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18"/>
        <w:gridCol w:w="411"/>
        <w:gridCol w:w="1007"/>
        <w:gridCol w:w="263"/>
        <w:gridCol w:w="1130"/>
        <w:gridCol w:w="166"/>
        <w:gridCol w:w="1984"/>
        <w:gridCol w:w="227"/>
        <w:gridCol w:w="18"/>
        <w:gridCol w:w="850"/>
        <w:gridCol w:w="1599"/>
        <w:gridCol w:w="802"/>
        <w:gridCol w:w="87"/>
        <w:gridCol w:w="386"/>
        <w:gridCol w:w="885"/>
        <w:gridCol w:w="1463"/>
        <w:gridCol w:w="1818"/>
      </w:tblGrid>
      <w:tr w:rsidR="00EC3FFA" w:rsidRPr="00115532" w14:paraId="663760FA" w14:textId="77777777" w:rsidTr="00B9681A">
        <w:trPr>
          <w:trHeight w:val="464"/>
        </w:trPr>
        <w:tc>
          <w:tcPr>
            <w:tcW w:w="15614" w:type="dxa"/>
            <w:gridSpan w:val="17"/>
            <w:shd w:val="clear" w:color="auto" w:fill="auto"/>
          </w:tcPr>
          <w:p w14:paraId="0C424AAC" w14:textId="77777777" w:rsidR="00EC3FFA" w:rsidRPr="002B6FF1" w:rsidRDefault="00EC3FFA" w:rsidP="00B9681A">
            <w:pPr>
              <w:rPr>
                <w:rFonts w:ascii="Tahoma" w:hAnsi="Tahoma" w:cs="Tahoma"/>
                <w:b/>
                <w:sz w:val="30"/>
                <w:szCs w:val="24"/>
                <w:u w:val="single"/>
              </w:rPr>
            </w:pPr>
            <w:r>
              <w:rPr>
                <w:rFonts w:ascii="Tahoma" w:hAnsi="Tahoma" w:cs="Tahoma"/>
                <w:b/>
                <w:sz w:val="30"/>
                <w:szCs w:val="24"/>
                <w:u w:val="single"/>
              </w:rPr>
              <w:t>NAME:</w:t>
            </w:r>
          </w:p>
        </w:tc>
      </w:tr>
      <w:tr w:rsidR="00EC3FFA" w:rsidRPr="00115532" w14:paraId="3D2815B2" w14:textId="77777777" w:rsidTr="00B9681A">
        <w:trPr>
          <w:trHeight w:val="464"/>
        </w:trPr>
        <w:tc>
          <w:tcPr>
            <w:tcW w:w="15614" w:type="dxa"/>
            <w:gridSpan w:val="17"/>
            <w:shd w:val="clear" w:color="auto" w:fill="8DB3E2" w:themeFill="text2" w:themeFillTint="66"/>
          </w:tcPr>
          <w:p w14:paraId="7590555F" w14:textId="77777777" w:rsidR="00EC3FFA" w:rsidRPr="00215486" w:rsidRDefault="00EC3FFA" w:rsidP="00B9681A">
            <w:pPr>
              <w:jc w:val="center"/>
              <w:rPr>
                <w:rFonts w:ascii="Tahoma" w:hAnsi="Tahoma" w:cs="Tahoma"/>
                <w:color w:val="F79646" w:themeColor="accent6"/>
                <w:sz w:val="24"/>
                <w:szCs w:val="24"/>
              </w:rPr>
            </w:pPr>
            <w:r>
              <w:rPr>
                <w:rFonts w:ascii="Tahoma" w:eastAsia="Tahoma" w:hAnsi="Tahoma" w:cs="Tahoma"/>
                <w:b/>
                <w:bCs/>
                <w:sz w:val="30"/>
                <w:szCs w:val="30"/>
                <w:u w:val="single"/>
              </w:rPr>
              <w:t>Year 5</w:t>
            </w:r>
            <w:r w:rsidRPr="200D212D">
              <w:rPr>
                <w:rFonts w:ascii="Tahoma" w:eastAsia="Tahoma" w:hAnsi="Tahoma" w:cs="Tahoma"/>
                <w:b/>
                <w:bCs/>
                <w:sz w:val="30"/>
                <w:szCs w:val="30"/>
                <w:u w:val="single"/>
              </w:rPr>
              <w:t xml:space="preserve"> - </w:t>
            </w:r>
            <w:r>
              <w:rPr>
                <w:rFonts w:ascii="Tahoma" w:eastAsia="Tahoma" w:hAnsi="Tahoma" w:cs="Tahoma"/>
                <w:b/>
                <w:bCs/>
                <w:sz w:val="30"/>
                <w:szCs w:val="30"/>
                <w:u w:val="single"/>
              </w:rPr>
              <w:t>Maths</w:t>
            </w:r>
            <w:r w:rsidRPr="200D212D">
              <w:rPr>
                <w:rFonts w:ascii="Tahoma" w:eastAsia="Tahoma" w:hAnsi="Tahoma" w:cs="Tahoma"/>
                <w:b/>
                <w:bCs/>
                <w:sz w:val="30"/>
                <w:szCs w:val="30"/>
                <w:u w:val="single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sz w:val="30"/>
                <w:szCs w:val="30"/>
                <w:u w:val="single"/>
              </w:rPr>
              <w:t>Key Skills</w:t>
            </w:r>
          </w:p>
        </w:tc>
      </w:tr>
      <w:tr w:rsidR="00EC3FFA" w:rsidRPr="00115532" w14:paraId="57F5E46F" w14:textId="77777777" w:rsidTr="00B9681A">
        <w:trPr>
          <w:trHeight w:val="1052"/>
        </w:trPr>
        <w:tc>
          <w:tcPr>
            <w:tcW w:w="3936" w:type="dxa"/>
            <w:gridSpan w:val="3"/>
          </w:tcPr>
          <w:p w14:paraId="45D534FD" w14:textId="77777777" w:rsidR="00EC3FFA" w:rsidRPr="00BD1B42" w:rsidRDefault="00EC3FFA" w:rsidP="00B9681A">
            <w:pPr>
              <w:rPr>
                <w:rFonts w:ascii="Tahoma" w:hAnsi="Tahoma" w:cs="Tahoma"/>
                <w:sz w:val="28"/>
                <w:szCs w:val="28"/>
              </w:rPr>
            </w:pPr>
            <w:r w:rsidRPr="557B067F">
              <w:rPr>
                <w:rFonts w:ascii="Tahoma" w:hAnsi="Tahoma" w:cs="Tahoma"/>
                <w:sz w:val="28"/>
                <w:szCs w:val="28"/>
              </w:rPr>
              <w:t>21</w:t>
            </w:r>
            <w:r>
              <w:rPr>
                <w:rFonts w:ascii="Tahoma" w:hAnsi="Tahoma" w:cs="Tahoma"/>
                <w:sz w:val="28"/>
                <w:szCs w:val="28"/>
              </w:rPr>
              <w:t>)</w:t>
            </w:r>
            <w:r w:rsidRPr="557B067F">
              <w:rPr>
                <w:rFonts w:ascii="Tahoma" w:hAnsi="Tahoma" w:cs="Tahoma"/>
                <w:sz w:val="28"/>
                <w:szCs w:val="28"/>
              </w:rPr>
              <w:t xml:space="preserve"> Multiply proper fractions and mixed number by whole numbers</w:t>
            </w:r>
          </w:p>
        </w:tc>
        <w:tc>
          <w:tcPr>
            <w:tcW w:w="3543" w:type="dxa"/>
            <w:gridSpan w:val="4"/>
          </w:tcPr>
          <w:p w14:paraId="1F5EBA42" w14:textId="77777777" w:rsidR="00EC3FFA" w:rsidRPr="00BD1B42" w:rsidRDefault="00EC3FFA" w:rsidP="00B9681A">
            <w:pPr>
              <w:rPr>
                <w:rFonts w:ascii="Tahoma" w:hAnsi="Tahoma" w:cs="Tahoma"/>
                <w:sz w:val="28"/>
                <w:szCs w:val="28"/>
              </w:rPr>
            </w:pPr>
            <w:r w:rsidRPr="557B067F">
              <w:rPr>
                <w:rFonts w:ascii="Tahoma" w:hAnsi="Tahoma" w:cs="Tahoma"/>
                <w:sz w:val="28"/>
                <w:szCs w:val="28"/>
              </w:rPr>
              <w:t>22</w:t>
            </w:r>
            <w:r>
              <w:rPr>
                <w:rFonts w:ascii="Tahoma" w:hAnsi="Tahoma" w:cs="Tahoma"/>
                <w:sz w:val="28"/>
                <w:szCs w:val="28"/>
              </w:rPr>
              <w:t>)</w:t>
            </w:r>
            <w:r w:rsidRPr="557B067F">
              <w:rPr>
                <w:rFonts w:ascii="Tahoma" w:hAnsi="Tahoma" w:cs="Tahoma"/>
                <w:sz w:val="28"/>
                <w:szCs w:val="28"/>
              </w:rPr>
              <w:t xml:space="preserve"> Order fractions where denominators are all multiples of the same number</w:t>
            </w:r>
          </w:p>
        </w:tc>
        <w:tc>
          <w:tcPr>
            <w:tcW w:w="3969" w:type="dxa"/>
            <w:gridSpan w:val="7"/>
          </w:tcPr>
          <w:p w14:paraId="101C427B" w14:textId="77777777" w:rsidR="00EC3FFA" w:rsidRPr="00BD1B42" w:rsidRDefault="00EC3FFA" w:rsidP="00B9681A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 xml:space="preserve">23) </w:t>
            </w:r>
            <w:r w:rsidRPr="557B067F">
              <w:rPr>
                <w:rFonts w:ascii="Tahoma" w:hAnsi="Tahoma" w:cs="Tahoma"/>
                <w:sz w:val="28"/>
                <w:szCs w:val="28"/>
              </w:rPr>
              <w:t>Convert mixed numbers and improper fractions from one to the other</w:t>
            </w:r>
          </w:p>
        </w:tc>
        <w:tc>
          <w:tcPr>
            <w:tcW w:w="4166" w:type="dxa"/>
            <w:gridSpan w:val="3"/>
          </w:tcPr>
          <w:p w14:paraId="272F2D9F" w14:textId="77777777" w:rsidR="00EC3FFA" w:rsidRPr="003B18AE" w:rsidRDefault="00EC3FFA" w:rsidP="00B9681A">
            <w:pPr>
              <w:rPr>
                <w:rFonts w:ascii="Tahoma" w:hAnsi="Tahoma" w:cs="Tahoma"/>
                <w:sz w:val="28"/>
                <w:szCs w:val="28"/>
              </w:rPr>
            </w:pPr>
            <w:r w:rsidRPr="557B067F">
              <w:rPr>
                <w:rFonts w:ascii="Tahoma" w:hAnsi="Tahoma" w:cs="Tahoma"/>
                <w:sz w:val="28"/>
                <w:szCs w:val="28"/>
              </w:rPr>
              <w:t>24</w:t>
            </w:r>
            <w:r>
              <w:rPr>
                <w:rFonts w:ascii="Tahoma" w:hAnsi="Tahoma" w:cs="Tahoma"/>
                <w:sz w:val="28"/>
                <w:szCs w:val="28"/>
              </w:rPr>
              <w:t>)</w:t>
            </w:r>
            <w:r w:rsidRPr="557B067F">
              <w:rPr>
                <w:rFonts w:ascii="Tahoma" w:hAnsi="Tahoma" w:cs="Tahoma"/>
                <w:sz w:val="28"/>
                <w:szCs w:val="28"/>
              </w:rPr>
              <w:t xml:space="preserve"> </w:t>
            </w:r>
            <w:r>
              <w:rPr>
                <w:rFonts w:ascii="Tahoma" w:hAnsi="Tahoma" w:cs="Tahoma"/>
                <w:sz w:val="28"/>
                <w:szCs w:val="28"/>
              </w:rPr>
              <w:t>Add and subtract fractions giving answers as improper fractions</w:t>
            </w:r>
          </w:p>
        </w:tc>
      </w:tr>
      <w:tr w:rsidR="00EC3FFA" w:rsidRPr="00115532" w14:paraId="403C391B" w14:textId="77777777" w:rsidTr="00B9681A">
        <w:trPr>
          <w:trHeight w:val="1705"/>
        </w:trPr>
        <w:tc>
          <w:tcPr>
            <w:tcW w:w="2929" w:type="dxa"/>
            <w:gridSpan w:val="2"/>
          </w:tcPr>
          <w:p w14:paraId="0F494E98" w14:textId="77777777" w:rsidR="00EC3FFA" w:rsidRPr="00BD1B42" w:rsidRDefault="00EC3FFA" w:rsidP="00B9681A">
            <w:pPr>
              <w:rPr>
                <w:rFonts w:ascii="Tahoma" w:hAnsi="Tahoma" w:cs="Tahoma"/>
                <w:sz w:val="28"/>
                <w:szCs w:val="28"/>
              </w:rPr>
            </w:pPr>
            <w:r w:rsidRPr="557B067F">
              <w:rPr>
                <w:rFonts w:ascii="Tahoma" w:hAnsi="Tahoma" w:cs="Tahoma"/>
                <w:sz w:val="28"/>
                <w:szCs w:val="28"/>
              </w:rPr>
              <w:t>15</w:t>
            </w:r>
            <w:r>
              <w:rPr>
                <w:rFonts w:ascii="Tahoma" w:hAnsi="Tahoma" w:cs="Tahoma"/>
                <w:sz w:val="28"/>
                <w:szCs w:val="28"/>
              </w:rPr>
              <w:t>)</w:t>
            </w:r>
            <w:r w:rsidRPr="557B067F">
              <w:rPr>
                <w:rFonts w:ascii="Tahoma" w:hAnsi="Tahoma" w:cs="Tahoma"/>
                <w:sz w:val="28"/>
                <w:szCs w:val="28"/>
              </w:rPr>
              <w:t xml:space="preserve"> Multiply and divide whole numbers and those involving decimals by 10, 100 and 1,000</w:t>
            </w:r>
          </w:p>
        </w:tc>
        <w:tc>
          <w:tcPr>
            <w:tcW w:w="2400" w:type="dxa"/>
            <w:gridSpan w:val="3"/>
          </w:tcPr>
          <w:p w14:paraId="0A58CFA6" w14:textId="77777777" w:rsidR="00EC3FFA" w:rsidRPr="00BD1B42" w:rsidRDefault="00EC3FFA" w:rsidP="00B9681A">
            <w:pPr>
              <w:rPr>
                <w:rFonts w:ascii="Tahoma" w:hAnsi="Tahoma" w:cs="Tahoma"/>
                <w:sz w:val="28"/>
                <w:szCs w:val="28"/>
              </w:rPr>
            </w:pPr>
            <w:r w:rsidRPr="557B067F">
              <w:rPr>
                <w:rFonts w:ascii="Tahoma" w:hAnsi="Tahoma" w:cs="Tahoma"/>
                <w:sz w:val="28"/>
                <w:szCs w:val="28"/>
              </w:rPr>
              <w:t>16</w:t>
            </w:r>
            <w:r>
              <w:rPr>
                <w:rFonts w:ascii="Tahoma" w:hAnsi="Tahoma" w:cs="Tahoma"/>
                <w:sz w:val="28"/>
                <w:szCs w:val="28"/>
              </w:rPr>
              <w:t>)</w:t>
            </w:r>
            <w:r w:rsidRPr="557B067F">
              <w:rPr>
                <w:rFonts w:ascii="Tahoma" w:hAnsi="Tahoma" w:cs="Tahoma"/>
                <w:sz w:val="28"/>
                <w:szCs w:val="28"/>
              </w:rPr>
              <w:t xml:space="preserve"> Count in hundredths</w:t>
            </w:r>
          </w:p>
        </w:tc>
        <w:tc>
          <w:tcPr>
            <w:tcW w:w="3245" w:type="dxa"/>
            <w:gridSpan w:val="5"/>
          </w:tcPr>
          <w:p w14:paraId="0C22D026" w14:textId="77777777" w:rsidR="00EC3FFA" w:rsidRPr="00BD1B42" w:rsidRDefault="00EC3FFA" w:rsidP="00B9681A">
            <w:pPr>
              <w:rPr>
                <w:rFonts w:ascii="Tahoma" w:hAnsi="Tahoma" w:cs="Tahoma"/>
                <w:sz w:val="28"/>
                <w:szCs w:val="28"/>
              </w:rPr>
            </w:pPr>
            <w:r w:rsidRPr="557B067F">
              <w:rPr>
                <w:rFonts w:ascii="Tahoma" w:hAnsi="Tahoma" w:cs="Tahoma"/>
                <w:sz w:val="28"/>
                <w:szCs w:val="28"/>
              </w:rPr>
              <w:t>17</w:t>
            </w:r>
            <w:r>
              <w:rPr>
                <w:rFonts w:ascii="Tahoma" w:hAnsi="Tahoma" w:cs="Tahoma"/>
                <w:sz w:val="28"/>
                <w:szCs w:val="28"/>
              </w:rPr>
              <w:t>)</w:t>
            </w:r>
            <w:r w:rsidRPr="557B067F">
              <w:rPr>
                <w:rFonts w:ascii="Tahoma" w:hAnsi="Tahoma" w:cs="Tahoma"/>
                <w:sz w:val="28"/>
                <w:szCs w:val="28"/>
              </w:rPr>
              <w:t xml:space="preserve"> Establish whether a number up to 100 is prime and recall prime numbers up to 19</w:t>
            </w:r>
          </w:p>
        </w:tc>
        <w:tc>
          <w:tcPr>
            <w:tcW w:w="2401" w:type="dxa"/>
            <w:gridSpan w:val="2"/>
          </w:tcPr>
          <w:p w14:paraId="2E98082A" w14:textId="77777777" w:rsidR="00EC3FFA" w:rsidRPr="00BD1B42" w:rsidRDefault="00EC3FFA" w:rsidP="00B9681A">
            <w:pPr>
              <w:rPr>
                <w:rFonts w:ascii="Tahoma" w:hAnsi="Tahoma" w:cs="Tahoma"/>
                <w:sz w:val="28"/>
                <w:szCs w:val="28"/>
              </w:rPr>
            </w:pPr>
            <w:r w:rsidRPr="557B067F">
              <w:rPr>
                <w:rFonts w:ascii="Tahoma" w:hAnsi="Tahoma" w:cs="Tahoma"/>
                <w:sz w:val="28"/>
                <w:szCs w:val="28"/>
              </w:rPr>
              <w:t>18</w:t>
            </w:r>
            <w:r>
              <w:rPr>
                <w:rFonts w:ascii="Tahoma" w:hAnsi="Tahoma" w:cs="Tahoma"/>
                <w:sz w:val="28"/>
                <w:szCs w:val="28"/>
              </w:rPr>
              <w:t>)</w:t>
            </w:r>
            <w:r w:rsidRPr="557B067F">
              <w:rPr>
                <w:rFonts w:ascii="Tahoma" w:hAnsi="Tahoma" w:cs="Tahoma"/>
                <w:sz w:val="28"/>
                <w:szCs w:val="28"/>
              </w:rPr>
              <w:t xml:space="preserve"> Read Roman numerals to 1000 (I to C)</w:t>
            </w:r>
          </w:p>
        </w:tc>
        <w:tc>
          <w:tcPr>
            <w:tcW w:w="2821" w:type="dxa"/>
            <w:gridSpan w:val="4"/>
          </w:tcPr>
          <w:p w14:paraId="197DFC3E" w14:textId="77777777" w:rsidR="00EC3FFA" w:rsidRPr="00BD1B42" w:rsidRDefault="00EC3FFA" w:rsidP="00B9681A">
            <w:pPr>
              <w:rPr>
                <w:rFonts w:ascii="Tahoma" w:hAnsi="Tahoma" w:cs="Tahoma"/>
                <w:sz w:val="28"/>
                <w:szCs w:val="28"/>
              </w:rPr>
            </w:pPr>
            <w:r w:rsidRPr="557B067F">
              <w:rPr>
                <w:rFonts w:ascii="Tahoma" w:hAnsi="Tahoma" w:cs="Tahoma"/>
                <w:sz w:val="28"/>
                <w:szCs w:val="28"/>
              </w:rPr>
              <w:t>19</w:t>
            </w:r>
            <w:r>
              <w:rPr>
                <w:rFonts w:ascii="Tahoma" w:hAnsi="Tahoma" w:cs="Tahoma"/>
                <w:sz w:val="28"/>
                <w:szCs w:val="28"/>
              </w:rPr>
              <w:t>)</w:t>
            </w:r>
            <w:r w:rsidRPr="557B067F">
              <w:rPr>
                <w:rFonts w:ascii="Tahoma" w:hAnsi="Tahoma" w:cs="Tahoma"/>
                <w:sz w:val="28"/>
                <w:szCs w:val="28"/>
              </w:rPr>
              <w:t xml:space="preserve"> Find the highest common factor and lowest common multiple</w:t>
            </w:r>
          </w:p>
        </w:tc>
        <w:tc>
          <w:tcPr>
            <w:tcW w:w="1818" w:type="dxa"/>
          </w:tcPr>
          <w:p w14:paraId="114286DB" w14:textId="77777777" w:rsidR="00EC3FFA" w:rsidRPr="00BD1B42" w:rsidRDefault="00EC3FFA" w:rsidP="00B9681A">
            <w:pPr>
              <w:rPr>
                <w:rFonts w:ascii="Tahoma" w:hAnsi="Tahoma" w:cs="Tahoma"/>
                <w:sz w:val="32"/>
                <w:szCs w:val="24"/>
              </w:rPr>
            </w:pPr>
            <w:r>
              <w:rPr>
                <w:rFonts w:ascii="Tahoma" w:hAnsi="Tahoma" w:cs="Tahoma"/>
                <w:sz w:val="32"/>
                <w:szCs w:val="24"/>
              </w:rPr>
              <w:t xml:space="preserve">20) </w:t>
            </w:r>
            <w:r w:rsidRPr="009400FF">
              <w:rPr>
                <w:rFonts w:ascii="Tahoma" w:hAnsi="Tahoma" w:cs="Tahoma"/>
                <w:sz w:val="28"/>
                <w:szCs w:val="20"/>
              </w:rPr>
              <w:t>Read and write decimal numbers as fractions</w:t>
            </w:r>
          </w:p>
        </w:tc>
      </w:tr>
      <w:tr w:rsidR="00EC3FFA" w:rsidRPr="00115532" w14:paraId="6815DB10" w14:textId="77777777" w:rsidTr="00B9681A">
        <w:trPr>
          <w:trHeight w:val="1555"/>
        </w:trPr>
        <w:tc>
          <w:tcPr>
            <w:tcW w:w="2518" w:type="dxa"/>
            <w:tcBorders>
              <w:bottom w:val="single" w:sz="36" w:space="0" w:color="548DD4" w:themeColor="text2" w:themeTint="99"/>
            </w:tcBorders>
          </w:tcPr>
          <w:p w14:paraId="61678777" w14:textId="77777777" w:rsidR="00EC3FFA" w:rsidRPr="00BD1B42" w:rsidRDefault="00EC3FFA" w:rsidP="00B9681A">
            <w:pPr>
              <w:rPr>
                <w:rFonts w:ascii="Tahoma" w:hAnsi="Tahoma" w:cs="Tahoma"/>
                <w:sz w:val="28"/>
                <w:szCs w:val="28"/>
              </w:rPr>
            </w:pPr>
            <w:r w:rsidRPr="557B067F">
              <w:rPr>
                <w:rFonts w:ascii="Tahoma" w:hAnsi="Tahoma" w:cs="Tahoma"/>
                <w:sz w:val="28"/>
                <w:szCs w:val="28"/>
              </w:rPr>
              <w:t>9</w:t>
            </w:r>
            <w:r>
              <w:rPr>
                <w:rFonts w:ascii="Tahoma" w:hAnsi="Tahoma" w:cs="Tahoma"/>
                <w:sz w:val="28"/>
                <w:szCs w:val="28"/>
              </w:rPr>
              <w:t>)</w:t>
            </w:r>
            <w:r w:rsidRPr="557B067F">
              <w:rPr>
                <w:rFonts w:ascii="Tahoma" w:hAnsi="Tahoma" w:cs="Tahoma"/>
                <w:sz w:val="28"/>
                <w:szCs w:val="28"/>
              </w:rPr>
              <w:t xml:space="preserve"> Multiply up to 4 by 2 digits including using long multiplication</w:t>
            </w:r>
          </w:p>
        </w:tc>
        <w:tc>
          <w:tcPr>
            <w:tcW w:w="2977" w:type="dxa"/>
            <w:gridSpan w:val="5"/>
            <w:tcBorders>
              <w:bottom w:val="single" w:sz="36" w:space="0" w:color="548DD4" w:themeColor="text2" w:themeTint="99"/>
            </w:tcBorders>
          </w:tcPr>
          <w:p w14:paraId="5BC4C515" w14:textId="77777777" w:rsidR="00EC3FFA" w:rsidRPr="00BD1B42" w:rsidRDefault="00EC3FFA" w:rsidP="00B9681A">
            <w:pPr>
              <w:rPr>
                <w:rFonts w:ascii="Tahoma" w:hAnsi="Tahoma" w:cs="Tahoma"/>
                <w:sz w:val="28"/>
                <w:szCs w:val="28"/>
              </w:rPr>
            </w:pPr>
            <w:r w:rsidRPr="557B067F">
              <w:rPr>
                <w:rFonts w:ascii="Tahoma" w:hAnsi="Tahoma" w:cs="Tahoma"/>
                <w:sz w:val="28"/>
                <w:szCs w:val="28"/>
              </w:rPr>
              <w:t>10</w:t>
            </w:r>
            <w:r>
              <w:rPr>
                <w:rFonts w:ascii="Tahoma" w:hAnsi="Tahoma" w:cs="Tahoma"/>
                <w:sz w:val="28"/>
                <w:szCs w:val="28"/>
              </w:rPr>
              <w:t>)</w:t>
            </w:r>
            <w:r w:rsidRPr="557B067F">
              <w:rPr>
                <w:rFonts w:ascii="Tahoma" w:hAnsi="Tahoma" w:cs="Tahoma"/>
                <w:sz w:val="28"/>
                <w:szCs w:val="28"/>
              </w:rPr>
              <w:t xml:space="preserve"> Divide numbers up to 4 digits by a one-digit number using a formal written method of short division</w:t>
            </w:r>
          </w:p>
        </w:tc>
        <w:tc>
          <w:tcPr>
            <w:tcW w:w="2229" w:type="dxa"/>
            <w:gridSpan w:val="3"/>
            <w:tcBorders>
              <w:bottom w:val="single" w:sz="36" w:space="0" w:color="548DD4" w:themeColor="text2" w:themeTint="99"/>
            </w:tcBorders>
          </w:tcPr>
          <w:p w14:paraId="26C9A334" w14:textId="77777777" w:rsidR="00EC3FFA" w:rsidRPr="00BD1B42" w:rsidRDefault="00EC3FFA" w:rsidP="00B9681A">
            <w:pPr>
              <w:rPr>
                <w:rFonts w:ascii="Tahoma" w:hAnsi="Tahoma" w:cs="Tahoma"/>
                <w:sz w:val="28"/>
                <w:szCs w:val="28"/>
              </w:rPr>
            </w:pPr>
            <w:r w:rsidRPr="557B067F">
              <w:rPr>
                <w:rFonts w:ascii="Tahoma" w:hAnsi="Tahoma" w:cs="Tahoma"/>
                <w:sz w:val="28"/>
                <w:szCs w:val="28"/>
              </w:rPr>
              <w:t>11</w:t>
            </w:r>
            <w:r>
              <w:rPr>
                <w:rFonts w:ascii="Tahoma" w:hAnsi="Tahoma" w:cs="Tahoma"/>
                <w:sz w:val="28"/>
                <w:szCs w:val="28"/>
              </w:rPr>
              <w:t>)</w:t>
            </w:r>
            <w:r w:rsidRPr="557B067F">
              <w:rPr>
                <w:rFonts w:ascii="Tahoma" w:hAnsi="Tahoma" w:cs="Tahoma"/>
                <w:sz w:val="28"/>
                <w:szCs w:val="28"/>
              </w:rPr>
              <w:t xml:space="preserve"> Convert between different units of metric measures</w:t>
            </w:r>
          </w:p>
        </w:tc>
        <w:tc>
          <w:tcPr>
            <w:tcW w:w="2449" w:type="dxa"/>
            <w:gridSpan w:val="2"/>
            <w:tcBorders>
              <w:bottom w:val="single" w:sz="36" w:space="0" w:color="548DD4" w:themeColor="text2" w:themeTint="99"/>
            </w:tcBorders>
          </w:tcPr>
          <w:p w14:paraId="2086BCF0" w14:textId="77777777" w:rsidR="00EC3FFA" w:rsidRPr="00BD1B42" w:rsidRDefault="00EC3FFA" w:rsidP="00B9681A">
            <w:pPr>
              <w:rPr>
                <w:rFonts w:ascii="Tahoma" w:hAnsi="Tahoma" w:cs="Tahoma"/>
                <w:sz w:val="28"/>
                <w:szCs w:val="28"/>
              </w:rPr>
            </w:pPr>
            <w:r w:rsidRPr="557B067F">
              <w:rPr>
                <w:rFonts w:ascii="Tahoma" w:hAnsi="Tahoma" w:cs="Tahoma"/>
                <w:sz w:val="28"/>
                <w:szCs w:val="28"/>
              </w:rPr>
              <w:t>12</w:t>
            </w:r>
            <w:r>
              <w:rPr>
                <w:rFonts w:ascii="Tahoma" w:hAnsi="Tahoma" w:cs="Tahoma"/>
                <w:sz w:val="28"/>
                <w:szCs w:val="28"/>
              </w:rPr>
              <w:t>)</w:t>
            </w:r>
            <w:r w:rsidRPr="557B067F">
              <w:rPr>
                <w:rFonts w:ascii="Tahoma" w:hAnsi="Tahoma" w:cs="Tahoma"/>
                <w:sz w:val="28"/>
                <w:szCs w:val="28"/>
              </w:rPr>
              <w:t xml:space="preserve"> Count forwards and backwards with positive and negative whole numbers</w:t>
            </w:r>
          </w:p>
        </w:tc>
        <w:tc>
          <w:tcPr>
            <w:tcW w:w="2160" w:type="dxa"/>
            <w:gridSpan w:val="4"/>
            <w:tcBorders>
              <w:bottom w:val="single" w:sz="36" w:space="0" w:color="548DD4" w:themeColor="text2" w:themeTint="99"/>
            </w:tcBorders>
          </w:tcPr>
          <w:p w14:paraId="6C0AFBC2" w14:textId="77777777" w:rsidR="00EC3FFA" w:rsidRPr="00BD1B42" w:rsidRDefault="00EC3FFA" w:rsidP="00B9681A">
            <w:pPr>
              <w:rPr>
                <w:rFonts w:ascii="Tahoma" w:hAnsi="Tahoma" w:cs="Tahoma"/>
                <w:sz w:val="28"/>
                <w:szCs w:val="28"/>
              </w:rPr>
            </w:pPr>
            <w:r w:rsidRPr="557B067F">
              <w:rPr>
                <w:rFonts w:ascii="Tahoma" w:hAnsi="Tahoma" w:cs="Tahoma"/>
                <w:sz w:val="28"/>
                <w:szCs w:val="28"/>
              </w:rPr>
              <w:t>13</w:t>
            </w:r>
            <w:r>
              <w:rPr>
                <w:rFonts w:ascii="Tahoma" w:hAnsi="Tahoma" w:cs="Tahoma"/>
                <w:sz w:val="28"/>
                <w:szCs w:val="28"/>
              </w:rPr>
              <w:t>)</w:t>
            </w:r>
            <w:r w:rsidRPr="557B067F">
              <w:rPr>
                <w:rFonts w:ascii="Tahoma" w:hAnsi="Tahoma" w:cs="Tahoma"/>
                <w:sz w:val="28"/>
                <w:szCs w:val="28"/>
              </w:rPr>
              <w:t xml:space="preserve"> Add and subtract numbers with more than 4 digits</w:t>
            </w:r>
          </w:p>
        </w:tc>
        <w:tc>
          <w:tcPr>
            <w:tcW w:w="3281" w:type="dxa"/>
            <w:gridSpan w:val="2"/>
            <w:tcBorders>
              <w:bottom w:val="single" w:sz="36" w:space="0" w:color="F79646" w:themeColor="accent6"/>
            </w:tcBorders>
          </w:tcPr>
          <w:p w14:paraId="7C6920A2" w14:textId="77777777" w:rsidR="00EC3FFA" w:rsidRPr="00BD1B42" w:rsidRDefault="00EC3FFA" w:rsidP="00B9681A">
            <w:pPr>
              <w:rPr>
                <w:rFonts w:ascii="Tahoma" w:hAnsi="Tahoma" w:cs="Tahoma"/>
                <w:sz w:val="28"/>
                <w:szCs w:val="28"/>
              </w:rPr>
            </w:pPr>
            <w:r w:rsidRPr="557B067F">
              <w:rPr>
                <w:rFonts w:ascii="Tahoma" w:hAnsi="Tahoma" w:cs="Tahoma"/>
                <w:sz w:val="28"/>
                <w:szCs w:val="28"/>
              </w:rPr>
              <w:t>14</w:t>
            </w:r>
            <w:r>
              <w:rPr>
                <w:rFonts w:ascii="Tahoma" w:hAnsi="Tahoma" w:cs="Tahoma"/>
                <w:sz w:val="28"/>
                <w:szCs w:val="28"/>
              </w:rPr>
              <w:t>)</w:t>
            </w:r>
            <w:r w:rsidRPr="557B067F">
              <w:rPr>
                <w:rFonts w:ascii="Tahoma" w:hAnsi="Tahoma" w:cs="Tahoma"/>
                <w:sz w:val="28"/>
                <w:szCs w:val="28"/>
              </w:rPr>
              <w:t xml:space="preserve"> Round decimals with </w:t>
            </w:r>
            <w:r>
              <w:rPr>
                <w:rFonts w:ascii="Tahoma" w:hAnsi="Tahoma" w:cs="Tahoma"/>
                <w:sz w:val="28"/>
                <w:szCs w:val="28"/>
              </w:rPr>
              <w:t>2 decimals places to the nearest whole number and to 1 decimal place</w:t>
            </w:r>
          </w:p>
        </w:tc>
      </w:tr>
      <w:tr w:rsidR="00EC3FFA" w:rsidRPr="00115532" w14:paraId="1DAF6C92" w14:textId="77777777" w:rsidTr="00B9681A">
        <w:trPr>
          <w:trHeight w:val="784"/>
        </w:trPr>
        <w:tc>
          <w:tcPr>
            <w:tcW w:w="3936" w:type="dxa"/>
            <w:gridSpan w:val="3"/>
            <w:tcBorders>
              <w:top w:val="single" w:sz="36" w:space="0" w:color="548DD4" w:themeColor="text2" w:themeTint="99"/>
              <w:left w:val="single" w:sz="36" w:space="0" w:color="548DD4" w:themeColor="text2" w:themeTint="99"/>
              <w:bottom w:val="single" w:sz="36" w:space="0" w:color="548DD4" w:themeColor="text2" w:themeTint="99"/>
              <w:right w:val="single" w:sz="36" w:space="0" w:color="548DD4" w:themeColor="text2" w:themeTint="99"/>
            </w:tcBorders>
          </w:tcPr>
          <w:p w14:paraId="2981EA87" w14:textId="77777777" w:rsidR="00EC3FFA" w:rsidRPr="00215486" w:rsidRDefault="00EC3FFA" w:rsidP="00B9681A">
            <w:pPr>
              <w:rPr>
                <w:rFonts w:ascii="Tahoma" w:hAnsi="Tahoma" w:cs="Tahoma"/>
                <w:sz w:val="28"/>
                <w:szCs w:val="28"/>
              </w:rPr>
            </w:pPr>
            <w:r w:rsidRPr="00EC3FFA">
              <w:rPr>
                <w:rFonts w:ascii="Tahoma" w:hAnsi="Tahoma" w:cs="Tahoma"/>
                <w:sz w:val="28"/>
                <w:szCs w:val="28"/>
              </w:rPr>
              <w:t>5)</w:t>
            </w:r>
            <w:r w:rsidRPr="557B067F">
              <w:rPr>
                <w:rFonts w:ascii="Tahoma" w:hAnsi="Tahoma" w:cs="Tahoma"/>
                <w:sz w:val="28"/>
                <w:szCs w:val="28"/>
              </w:rPr>
              <w:t xml:space="preserve"> Column addition and subtraction for up to four digits</w:t>
            </w:r>
          </w:p>
        </w:tc>
        <w:tc>
          <w:tcPr>
            <w:tcW w:w="3770" w:type="dxa"/>
            <w:gridSpan w:val="5"/>
            <w:tcBorders>
              <w:top w:val="single" w:sz="36" w:space="0" w:color="548DD4" w:themeColor="text2" w:themeTint="99"/>
              <w:left w:val="single" w:sz="36" w:space="0" w:color="548DD4" w:themeColor="text2" w:themeTint="99"/>
              <w:bottom w:val="single" w:sz="36" w:space="0" w:color="548DD4" w:themeColor="text2" w:themeTint="99"/>
              <w:right w:val="single" w:sz="36" w:space="0" w:color="548DD4" w:themeColor="text2" w:themeTint="99"/>
            </w:tcBorders>
          </w:tcPr>
          <w:p w14:paraId="780EFE3A" w14:textId="77777777" w:rsidR="00EC3FFA" w:rsidRPr="00215486" w:rsidRDefault="00EC3FFA" w:rsidP="00B9681A">
            <w:pPr>
              <w:rPr>
                <w:rFonts w:ascii="Tahoma" w:hAnsi="Tahoma" w:cs="Tahoma"/>
                <w:sz w:val="28"/>
                <w:szCs w:val="28"/>
              </w:rPr>
            </w:pPr>
            <w:r w:rsidRPr="00EC3FFA">
              <w:rPr>
                <w:rFonts w:ascii="Tahoma" w:hAnsi="Tahoma" w:cs="Tahoma"/>
                <w:sz w:val="28"/>
                <w:szCs w:val="28"/>
              </w:rPr>
              <w:t>6)</w:t>
            </w:r>
            <w:r w:rsidRPr="557B067F">
              <w:rPr>
                <w:rFonts w:ascii="Tahoma" w:hAnsi="Tahoma" w:cs="Tahoma"/>
                <w:sz w:val="28"/>
                <w:szCs w:val="28"/>
              </w:rPr>
              <w:t xml:space="preserve"> </w:t>
            </w:r>
            <w:r w:rsidRPr="2803E5B9">
              <w:rPr>
                <w:rFonts w:ascii="Tahoma" w:hAnsi="Tahoma" w:cs="Tahoma"/>
                <w:sz w:val="28"/>
                <w:szCs w:val="28"/>
              </w:rPr>
              <w:t>9. Convert hours to minutes; minutes to seconds; years to months; weeks to days</w:t>
            </w:r>
          </w:p>
        </w:tc>
        <w:tc>
          <w:tcPr>
            <w:tcW w:w="3356" w:type="dxa"/>
            <w:gridSpan w:val="5"/>
            <w:tcBorders>
              <w:top w:val="single" w:sz="36" w:space="0" w:color="548DD4" w:themeColor="text2" w:themeTint="99"/>
              <w:left w:val="single" w:sz="36" w:space="0" w:color="548DD4" w:themeColor="text2" w:themeTint="99"/>
              <w:bottom w:val="single" w:sz="36" w:space="0" w:color="548DD4" w:themeColor="text2" w:themeTint="99"/>
              <w:right w:val="single" w:sz="36" w:space="0" w:color="548DD4" w:themeColor="text2" w:themeTint="99"/>
            </w:tcBorders>
          </w:tcPr>
          <w:p w14:paraId="723BF852" w14:textId="77777777" w:rsidR="00EC3FFA" w:rsidRPr="00215486" w:rsidRDefault="00EC3FFA" w:rsidP="00B9681A">
            <w:pPr>
              <w:rPr>
                <w:rFonts w:ascii="Tahoma" w:hAnsi="Tahoma" w:cs="Tahoma"/>
                <w:sz w:val="28"/>
                <w:szCs w:val="28"/>
              </w:rPr>
            </w:pPr>
            <w:r w:rsidRPr="557B067F">
              <w:rPr>
                <w:rFonts w:ascii="Tahoma" w:hAnsi="Tahoma" w:cs="Tahoma"/>
                <w:sz w:val="28"/>
                <w:szCs w:val="28"/>
              </w:rPr>
              <w:t>7</w:t>
            </w:r>
            <w:r>
              <w:rPr>
                <w:rFonts w:ascii="Tahoma" w:hAnsi="Tahoma" w:cs="Tahoma"/>
                <w:sz w:val="28"/>
                <w:szCs w:val="28"/>
              </w:rPr>
              <w:t>)</w:t>
            </w:r>
            <w:r w:rsidRPr="557B067F">
              <w:rPr>
                <w:rFonts w:ascii="Tahoma" w:hAnsi="Tahoma" w:cs="Tahoma"/>
                <w:sz w:val="28"/>
                <w:szCs w:val="28"/>
              </w:rPr>
              <w:t xml:space="preserve"> </w:t>
            </w:r>
            <w:r w:rsidRPr="2803E5B9">
              <w:rPr>
                <w:rFonts w:ascii="Tahoma" w:hAnsi="Tahoma" w:cs="Tahoma"/>
                <w:sz w:val="28"/>
                <w:szCs w:val="28"/>
              </w:rPr>
              <w:t>Multiply two-digit and three-digit numbers by a single-digit number</w:t>
            </w:r>
          </w:p>
        </w:tc>
        <w:tc>
          <w:tcPr>
            <w:tcW w:w="4552" w:type="dxa"/>
            <w:gridSpan w:val="4"/>
            <w:tcBorders>
              <w:top w:val="single" w:sz="36" w:space="0" w:color="548DD4" w:themeColor="text2" w:themeTint="99"/>
              <w:left w:val="single" w:sz="36" w:space="0" w:color="548DD4" w:themeColor="text2" w:themeTint="99"/>
              <w:bottom w:val="single" w:sz="36" w:space="0" w:color="548DD4" w:themeColor="text2" w:themeTint="99"/>
              <w:right w:val="single" w:sz="36" w:space="0" w:color="548DD4" w:themeColor="text2" w:themeTint="99"/>
            </w:tcBorders>
          </w:tcPr>
          <w:p w14:paraId="01B2485F" w14:textId="77777777" w:rsidR="00EC3FFA" w:rsidRDefault="00EC3FFA" w:rsidP="00B9681A">
            <w:pPr>
              <w:rPr>
                <w:rFonts w:ascii="Tahoma" w:hAnsi="Tahoma" w:cs="Tahoma"/>
                <w:sz w:val="28"/>
                <w:szCs w:val="28"/>
              </w:rPr>
            </w:pPr>
            <w:r w:rsidRPr="00EC3FFA">
              <w:rPr>
                <w:rFonts w:ascii="Tahoma" w:hAnsi="Tahoma" w:cs="Tahoma"/>
                <w:sz w:val="28"/>
                <w:szCs w:val="28"/>
              </w:rPr>
              <w:t>8)</w:t>
            </w:r>
            <w:r w:rsidRPr="557B067F">
              <w:rPr>
                <w:rFonts w:ascii="Tahoma" w:hAnsi="Tahoma" w:cs="Tahoma"/>
                <w:sz w:val="28"/>
                <w:szCs w:val="28"/>
              </w:rPr>
              <w:t xml:space="preserve"> Read, write and convert time between analogue and digital 12- and 24-hour clocks</w:t>
            </w:r>
          </w:p>
          <w:p w14:paraId="2F8F0B40" w14:textId="77777777" w:rsidR="00EC3FFA" w:rsidRPr="00215486" w:rsidRDefault="00EC3FFA" w:rsidP="00B9681A">
            <w:pPr>
              <w:jc w:val="center"/>
              <w:rPr>
                <w:rFonts w:ascii="Tahoma" w:hAnsi="Tahoma" w:cs="Tahoma"/>
                <w:sz w:val="28"/>
                <w:szCs w:val="28"/>
              </w:rPr>
            </w:pPr>
          </w:p>
        </w:tc>
      </w:tr>
      <w:tr w:rsidR="00EC3FFA" w:rsidRPr="00115532" w14:paraId="4C1C1CDF" w14:textId="77777777" w:rsidTr="00B9681A">
        <w:trPr>
          <w:trHeight w:val="1555"/>
        </w:trPr>
        <w:tc>
          <w:tcPr>
            <w:tcW w:w="4199" w:type="dxa"/>
            <w:gridSpan w:val="4"/>
            <w:tcBorders>
              <w:top w:val="single" w:sz="36" w:space="0" w:color="548DD4" w:themeColor="text2" w:themeTint="99"/>
              <w:left w:val="single" w:sz="36" w:space="0" w:color="548DD4" w:themeColor="text2" w:themeTint="99"/>
              <w:bottom w:val="single" w:sz="36" w:space="0" w:color="548DD4" w:themeColor="text2" w:themeTint="99"/>
              <w:right w:val="single" w:sz="36" w:space="0" w:color="548DD4" w:themeColor="text2" w:themeTint="99"/>
            </w:tcBorders>
          </w:tcPr>
          <w:p w14:paraId="6DE4F11B" w14:textId="77777777" w:rsidR="00EC3FFA" w:rsidRPr="00A20359" w:rsidRDefault="00EC3FFA" w:rsidP="00B9681A">
            <w:pPr>
              <w:rPr>
                <w:rFonts w:ascii="Tahoma" w:hAnsi="Tahoma" w:cs="Tahoma"/>
                <w:sz w:val="28"/>
                <w:szCs w:val="28"/>
              </w:rPr>
            </w:pPr>
            <w:r w:rsidRPr="00EC3FFA">
              <w:rPr>
                <w:rFonts w:ascii="Tahoma" w:hAnsi="Tahoma" w:cs="Tahoma"/>
                <w:sz w:val="28"/>
                <w:szCs w:val="28"/>
              </w:rPr>
              <w:t>1)</w:t>
            </w:r>
            <w:r w:rsidRPr="557B067F">
              <w:rPr>
                <w:rFonts w:ascii="Tahoma" w:hAnsi="Tahoma" w:cs="Tahoma"/>
                <w:sz w:val="28"/>
                <w:szCs w:val="28"/>
              </w:rPr>
              <w:t xml:space="preserve"> Know all multiplication and division facts for multiplication tables up to 12 x 12</w:t>
            </w:r>
          </w:p>
        </w:tc>
        <w:tc>
          <w:tcPr>
            <w:tcW w:w="5974" w:type="dxa"/>
            <w:gridSpan w:val="7"/>
            <w:tcBorders>
              <w:top w:val="single" w:sz="36" w:space="0" w:color="548DD4" w:themeColor="text2" w:themeTint="99"/>
              <w:left w:val="single" w:sz="36" w:space="0" w:color="548DD4" w:themeColor="text2" w:themeTint="99"/>
              <w:bottom w:val="single" w:sz="36" w:space="0" w:color="548DD4" w:themeColor="text2" w:themeTint="99"/>
              <w:right w:val="single" w:sz="36" w:space="0" w:color="548DD4" w:themeColor="text2" w:themeTint="99"/>
            </w:tcBorders>
          </w:tcPr>
          <w:p w14:paraId="0302915F" w14:textId="77777777" w:rsidR="00EC3FFA" w:rsidRPr="00B63214" w:rsidRDefault="00EC3FFA" w:rsidP="00B9681A">
            <w:pPr>
              <w:rPr>
                <w:rFonts w:ascii="Tahoma" w:hAnsi="Tahoma" w:cs="Tahoma"/>
                <w:sz w:val="28"/>
                <w:szCs w:val="28"/>
              </w:rPr>
            </w:pPr>
            <w:r w:rsidRPr="557B067F">
              <w:rPr>
                <w:rFonts w:ascii="Tahoma" w:hAnsi="Tahoma" w:cs="Tahoma"/>
                <w:sz w:val="28"/>
                <w:szCs w:val="28"/>
              </w:rPr>
              <w:t>2</w:t>
            </w:r>
            <w:r>
              <w:rPr>
                <w:rFonts w:ascii="Tahoma" w:hAnsi="Tahoma" w:cs="Tahoma"/>
                <w:sz w:val="28"/>
                <w:szCs w:val="28"/>
              </w:rPr>
              <w:t>)</w:t>
            </w:r>
            <w:r w:rsidRPr="557B067F">
              <w:rPr>
                <w:rFonts w:ascii="Tahoma" w:hAnsi="Tahoma" w:cs="Tahoma"/>
                <w:sz w:val="28"/>
                <w:szCs w:val="28"/>
              </w:rPr>
              <w:t xml:space="preserve"> Round a number to the nearest 10, 100 or 1000 and decimals to the nearest whole number</w:t>
            </w:r>
          </w:p>
        </w:tc>
        <w:tc>
          <w:tcPr>
            <w:tcW w:w="2160" w:type="dxa"/>
            <w:gridSpan w:val="4"/>
            <w:tcBorders>
              <w:top w:val="single" w:sz="36" w:space="0" w:color="548DD4" w:themeColor="text2" w:themeTint="99"/>
              <w:left w:val="single" w:sz="36" w:space="0" w:color="548DD4" w:themeColor="text2" w:themeTint="99"/>
              <w:bottom w:val="single" w:sz="36" w:space="0" w:color="548DD4" w:themeColor="text2" w:themeTint="99"/>
              <w:right w:val="single" w:sz="36" w:space="0" w:color="548DD4" w:themeColor="text2" w:themeTint="99"/>
            </w:tcBorders>
          </w:tcPr>
          <w:p w14:paraId="148FA708" w14:textId="77777777" w:rsidR="00EC3FFA" w:rsidRPr="00B63214" w:rsidRDefault="00EC3FFA" w:rsidP="00B9681A">
            <w:pPr>
              <w:rPr>
                <w:rFonts w:ascii="Tahoma" w:hAnsi="Tahoma" w:cs="Tahoma"/>
                <w:sz w:val="28"/>
                <w:szCs w:val="28"/>
              </w:rPr>
            </w:pPr>
            <w:r w:rsidRPr="00EC3FFA">
              <w:rPr>
                <w:rFonts w:ascii="Tahoma" w:hAnsi="Tahoma" w:cs="Tahoma"/>
                <w:sz w:val="28"/>
                <w:szCs w:val="28"/>
              </w:rPr>
              <w:t>3)</w:t>
            </w:r>
            <w:r w:rsidRPr="557B067F">
              <w:rPr>
                <w:rFonts w:ascii="Tahoma" w:hAnsi="Tahoma" w:cs="Tahoma"/>
                <w:sz w:val="28"/>
                <w:szCs w:val="28"/>
              </w:rPr>
              <w:t xml:space="preserve"> Count in multiples of 6,9,7, 25 and 1000</w:t>
            </w:r>
          </w:p>
        </w:tc>
        <w:tc>
          <w:tcPr>
            <w:tcW w:w="3281" w:type="dxa"/>
            <w:gridSpan w:val="2"/>
            <w:tcBorders>
              <w:top w:val="single" w:sz="36" w:space="0" w:color="548DD4" w:themeColor="text2" w:themeTint="99"/>
              <w:left w:val="single" w:sz="36" w:space="0" w:color="548DD4" w:themeColor="text2" w:themeTint="99"/>
              <w:bottom w:val="single" w:sz="36" w:space="0" w:color="548DD4" w:themeColor="text2" w:themeTint="99"/>
              <w:right w:val="single" w:sz="36" w:space="0" w:color="548DD4" w:themeColor="text2" w:themeTint="99"/>
            </w:tcBorders>
          </w:tcPr>
          <w:p w14:paraId="66079641" w14:textId="77777777" w:rsidR="00EC3FFA" w:rsidRPr="00215486" w:rsidRDefault="00EC3FFA" w:rsidP="00B9681A">
            <w:pPr>
              <w:rPr>
                <w:rFonts w:ascii="Tahoma" w:hAnsi="Tahoma" w:cs="Tahoma"/>
                <w:sz w:val="28"/>
                <w:szCs w:val="28"/>
              </w:rPr>
            </w:pPr>
            <w:r w:rsidRPr="557B067F">
              <w:rPr>
                <w:rFonts w:ascii="Tahoma" w:hAnsi="Tahoma" w:cs="Tahoma"/>
                <w:sz w:val="28"/>
                <w:szCs w:val="28"/>
              </w:rPr>
              <w:t>4</w:t>
            </w:r>
            <w:r>
              <w:rPr>
                <w:rFonts w:ascii="Tahoma" w:hAnsi="Tahoma" w:cs="Tahoma"/>
                <w:sz w:val="28"/>
                <w:szCs w:val="28"/>
              </w:rPr>
              <w:t>)</w:t>
            </w:r>
            <w:r w:rsidRPr="557B067F">
              <w:rPr>
                <w:rFonts w:ascii="Tahoma" w:hAnsi="Tahoma" w:cs="Tahoma"/>
                <w:sz w:val="28"/>
                <w:szCs w:val="28"/>
              </w:rPr>
              <w:t xml:space="preserve"> Find fractions of quantities</w:t>
            </w:r>
          </w:p>
        </w:tc>
      </w:tr>
    </w:tbl>
    <w:p w14:paraId="7F87DF8F" w14:textId="7B9E948B" w:rsidR="00EC3FFA" w:rsidRDefault="00EC3FFA"/>
    <w:p w14:paraId="0DB5A331" w14:textId="77777777" w:rsidR="00EC3FFA" w:rsidRDefault="00EC3FFA">
      <w:r>
        <w:br w:type="page"/>
      </w:r>
    </w:p>
    <w:p w14:paraId="358648AB" w14:textId="77777777" w:rsidR="00EC3FFA" w:rsidRDefault="00EC3FF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18"/>
        <w:gridCol w:w="411"/>
        <w:gridCol w:w="1007"/>
        <w:gridCol w:w="263"/>
        <w:gridCol w:w="1130"/>
        <w:gridCol w:w="166"/>
        <w:gridCol w:w="1984"/>
        <w:gridCol w:w="227"/>
        <w:gridCol w:w="18"/>
        <w:gridCol w:w="850"/>
        <w:gridCol w:w="1599"/>
        <w:gridCol w:w="802"/>
        <w:gridCol w:w="87"/>
        <w:gridCol w:w="386"/>
        <w:gridCol w:w="885"/>
        <w:gridCol w:w="958"/>
        <w:gridCol w:w="2323"/>
      </w:tblGrid>
      <w:tr w:rsidR="001A41AA" w:rsidRPr="00115532" w14:paraId="0615006A" w14:textId="77777777" w:rsidTr="557B067F">
        <w:trPr>
          <w:trHeight w:val="464"/>
        </w:trPr>
        <w:tc>
          <w:tcPr>
            <w:tcW w:w="15614" w:type="dxa"/>
            <w:gridSpan w:val="17"/>
            <w:shd w:val="clear" w:color="auto" w:fill="auto"/>
          </w:tcPr>
          <w:p w14:paraId="6AEC4B63" w14:textId="63423F6B" w:rsidR="001A41AA" w:rsidRPr="002B6FF1" w:rsidRDefault="001A41AA" w:rsidP="001A41AA">
            <w:pPr>
              <w:rPr>
                <w:rFonts w:ascii="Tahoma" w:hAnsi="Tahoma" w:cs="Tahoma"/>
                <w:b/>
                <w:sz w:val="30"/>
                <w:szCs w:val="24"/>
                <w:u w:val="single"/>
              </w:rPr>
            </w:pPr>
            <w:r>
              <w:rPr>
                <w:rFonts w:ascii="Tahoma" w:hAnsi="Tahoma" w:cs="Tahoma"/>
                <w:b/>
                <w:sz w:val="30"/>
                <w:szCs w:val="24"/>
                <w:u w:val="single"/>
              </w:rPr>
              <w:t>NAME</w:t>
            </w:r>
            <w:r w:rsidR="00BD1B42">
              <w:rPr>
                <w:rFonts w:ascii="Tahoma" w:hAnsi="Tahoma" w:cs="Tahoma"/>
                <w:b/>
                <w:sz w:val="30"/>
                <w:szCs w:val="24"/>
                <w:u w:val="single"/>
              </w:rPr>
              <w:t>:</w:t>
            </w:r>
          </w:p>
        </w:tc>
      </w:tr>
      <w:tr w:rsidR="002B6FF1" w:rsidRPr="00115532" w14:paraId="7CED16A9" w14:textId="77777777" w:rsidTr="557B067F">
        <w:trPr>
          <w:trHeight w:val="464"/>
        </w:trPr>
        <w:tc>
          <w:tcPr>
            <w:tcW w:w="15614" w:type="dxa"/>
            <w:gridSpan w:val="17"/>
            <w:shd w:val="clear" w:color="auto" w:fill="8DB3E2" w:themeFill="text2" w:themeFillTint="66"/>
          </w:tcPr>
          <w:p w14:paraId="6EBDA843" w14:textId="6D2AA423" w:rsidR="002B6FF1" w:rsidRPr="00215486" w:rsidRDefault="00351E71" w:rsidP="007A2A0D">
            <w:pPr>
              <w:jc w:val="center"/>
              <w:rPr>
                <w:rFonts w:ascii="Tahoma" w:hAnsi="Tahoma" w:cs="Tahoma"/>
                <w:color w:val="F79646" w:themeColor="accent6"/>
                <w:sz w:val="24"/>
                <w:szCs w:val="24"/>
              </w:rPr>
            </w:pPr>
            <w:r>
              <w:rPr>
                <w:rFonts w:ascii="Tahoma" w:eastAsia="Tahoma" w:hAnsi="Tahoma" w:cs="Tahoma"/>
                <w:b/>
                <w:bCs/>
                <w:sz w:val="30"/>
                <w:szCs w:val="30"/>
                <w:u w:val="single"/>
              </w:rPr>
              <w:t xml:space="preserve">Year </w:t>
            </w:r>
            <w:r w:rsidR="004E7AE0">
              <w:rPr>
                <w:rFonts w:ascii="Tahoma" w:eastAsia="Tahoma" w:hAnsi="Tahoma" w:cs="Tahoma"/>
                <w:b/>
                <w:bCs/>
                <w:sz w:val="30"/>
                <w:szCs w:val="30"/>
                <w:u w:val="single"/>
              </w:rPr>
              <w:t>5</w:t>
            </w:r>
            <w:r w:rsidR="002B6FF1" w:rsidRPr="200D212D">
              <w:rPr>
                <w:rFonts w:ascii="Tahoma" w:eastAsia="Tahoma" w:hAnsi="Tahoma" w:cs="Tahoma"/>
                <w:b/>
                <w:bCs/>
                <w:sz w:val="30"/>
                <w:szCs w:val="30"/>
                <w:u w:val="single"/>
              </w:rPr>
              <w:t xml:space="preserve"> - </w:t>
            </w:r>
            <w:r w:rsidR="007A2A0D">
              <w:rPr>
                <w:rFonts w:ascii="Tahoma" w:eastAsia="Tahoma" w:hAnsi="Tahoma" w:cs="Tahoma"/>
                <w:b/>
                <w:bCs/>
                <w:sz w:val="30"/>
                <w:szCs w:val="30"/>
                <w:u w:val="single"/>
              </w:rPr>
              <w:t>Maths</w:t>
            </w:r>
            <w:r w:rsidR="002B6FF1" w:rsidRPr="200D212D">
              <w:rPr>
                <w:rFonts w:ascii="Tahoma" w:eastAsia="Tahoma" w:hAnsi="Tahoma" w:cs="Tahoma"/>
                <w:b/>
                <w:bCs/>
                <w:sz w:val="30"/>
                <w:szCs w:val="30"/>
                <w:u w:val="single"/>
              </w:rPr>
              <w:t xml:space="preserve"> </w:t>
            </w:r>
            <w:r w:rsidR="008F5E8D">
              <w:rPr>
                <w:rFonts w:ascii="Tahoma" w:eastAsia="Tahoma" w:hAnsi="Tahoma" w:cs="Tahoma"/>
                <w:b/>
                <w:bCs/>
                <w:sz w:val="30"/>
                <w:szCs w:val="30"/>
                <w:u w:val="single"/>
              </w:rPr>
              <w:t>Key Skills</w:t>
            </w:r>
          </w:p>
        </w:tc>
      </w:tr>
      <w:tr w:rsidR="001D74B9" w:rsidRPr="00115532" w14:paraId="6D246D7F" w14:textId="77777777" w:rsidTr="557B067F">
        <w:trPr>
          <w:trHeight w:val="1052"/>
        </w:trPr>
        <w:tc>
          <w:tcPr>
            <w:tcW w:w="3936" w:type="dxa"/>
            <w:gridSpan w:val="3"/>
          </w:tcPr>
          <w:p w14:paraId="2E8B4935" w14:textId="5EBB872D" w:rsidR="001D74B9" w:rsidRPr="00BD1B42" w:rsidRDefault="00843B18" w:rsidP="557B067F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 xml:space="preserve">21.2 </w:t>
            </w:r>
            <w:r w:rsidR="00617CE7">
              <w:rPr>
                <w:rFonts w:ascii="Tahoma" w:hAnsi="Tahoma" w:cs="Tahoma"/>
                <w:sz w:val="28"/>
                <w:szCs w:val="28"/>
              </w:rPr>
              <w:t>R</w:t>
            </w:r>
            <w:r w:rsidRPr="00843B18">
              <w:rPr>
                <w:rFonts w:ascii="Tahoma" w:hAnsi="Tahoma" w:cs="Tahoma"/>
                <w:sz w:val="28"/>
                <w:szCs w:val="28"/>
              </w:rPr>
              <w:t>eason about a fractions position in the number system</w:t>
            </w:r>
          </w:p>
        </w:tc>
        <w:tc>
          <w:tcPr>
            <w:tcW w:w="3543" w:type="dxa"/>
            <w:gridSpan w:val="4"/>
          </w:tcPr>
          <w:p w14:paraId="30843AD1" w14:textId="67449D16" w:rsidR="001D74B9" w:rsidRPr="00BD1B42" w:rsidRDefault="001D74B9" w:rsidP="557B067F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3969" w:type="dxa"/>
            <w:gridSpan w:val="7"/>
          </w:tcPr>
          <w:p w14:paraId="5BD11F1E" w14:textId="4E4B35B9" w:rsidR="001D74B9" w:rsidRPr="00BD1B42" w:rsidRDefault="001D74B9" w:rsidP="557B067F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4166" w:type="dxa"/>
            <w:gridSpan w:val="3"/>
          </w:tcPr>
          <w:p w14:paraId="2274927C" w14:textId="3658E727" w:rsidR="004D02E4" w:rsidRPr="003B18AE" w:rsidRDefault="004D02E4" w:rsidP="557B067F">
            <w:pPr>
              <w:rPr>
                <w:rFonts w:ascii="Tahoma" w:hAnsi="Tahoma" w:cs="Tahoma"/>
                <w:sz w:val="28"/>
                <w:szCs w:val="28"/>
              </w:rPr>
            </w:pPr>
          </w:p>
        </w:tc>
      </w:tr>
      <w:tr w:rsidR="007815B1" w:rsidRPr="00115532" w14:paraId="3B91D1E1" w14:textId="77777777" w:rsidTr="00D85200">
        <w:trPr>
          <w:trHeight w:val="1705"/>
        </w:trPr>
        <w:tc>
          <w:tcPr>
            <w:tcW w:w="2929" w:type="dxa"/>
            <w:gridSpan w:val="2"/>
          </w:tcPr>
          <w:p w14:paraId="29898D4C" w14:textId="463AB543" w:rsidR="007815B1" w:rsidRPr="00BD1B42" w:rsidRDefault="557B067F" w:rsidP="557B067F">
            <w:pPr>
              <w:rPr>
                <w:rFonts w:ascii="Tahoma" w:hAnsi="Tahoma" w:cs="Tahoma"/>
                <w:sz w:val="28"/>
                <w:szCs w:val="28"/>
              </w:rPr>
            </w:pPr>
            <w:bookmarkStart w:id="0" w:name="_Hlk534894157"/>
            <w:r w:rsidRPr="557B067F">
              <w:rPr>
                <w:rFonts w:ascii="Tahoma" w:hAnsi="Tahoma" w:cs="Tahoma"/>
                <w:sz w:val="28"/>
                <w:szCs w:val="28"/>
              </w:rPr>
              <w:t>15</w:t>
            </w:r>
            <w:bookmarkEnd w:id="0"/>
            <w:r w:rsidR="00EC3FFA">
              <w:rPr>
                <w:rFonts w:ascii="Tahoma" w:hAnsi="Tahoma" w:cs="Tahoma"/>
                <w:sz w:val="28"/>
                <w:szCs w:val="28"/>
              </w:rPr>
              <w:t xml:space="preserve">.2 </w:t>
            </w:r>
            <w:r w:rsidR="00617CE7">
              <w:rPr>
                <w:rFonts w:ascii="Tahoma" w:hAnsi="Tahoma" w:cs="Tahoma"/>
                <w:sz w:val="28"/>
                <w:szCs w:val="28"/>
              </w:rPr>
              <w:t>M</w:t>
            </w:r>
            <w:r w:rsidR="00EC3FFA">
              <w:rPr>
                <w:rFonts w:ascii="Tahoma" w:hAnsi="Tahoma" w:cs="Tahoma"/>
                <w:sz w:val="28"/>
                <w:szCs w:val="28"/>
              </w:rPr>
              <w:t>ultiply and divide whole numbers by 10 and 100</w:t>
            </w:r>
          </w:p>
        </w:tc>
        <w:tc>
          <w:tcPr>
            <w:tcW w:w="2400" w:type="dxa"/>
            <w:gridSpan w:val="3"/>
          </w:tcPr>
          <w:p w14:paraId="1CFE6AE9" w14:textId="4D07115B" w:rsidR="00CE0D83" w:rsidRPr="00BD1B42" w:rsidRDefault="557B067F" w:rsidP="557B067F">
            <w:pPr>
              <w:rPr>
                <w:rFonts w:ascii="Tahoma" w:hAnsi="Tahoma" w:cs="Tahoma"/>
                <w:sz w:val="28"/>
                <w:szCs w:val="28"/>
              </w:rPr>
            </w:pPr>
            <w:r w:rsidRPr="557B067F">
              <w:rPr>
                <w:rFonts w:ascii="Tahoma" w:hAnsi="Tahoma" w:cs="Tahoma"/>
                <w:sz w:val="28"/>
                <w:szCs w:val="28"/>
              </w:rPr>
              <w:t>16</w:t>
            </w:r>
            <w:r w:rsidR="00EC3FFA">
              <w:rPr>
                <w:rFonts w:ascii="Tahoma" w:hAnsi="Tahoma" w:cs="Tahoma"/>
                <w:sz w:val="28"/>
                <w:szCs w:val="28"/>
              </w:rPr>
              <w:t>.2</w:t>
            </w:r>
            <w:r w:rsidR="00617CE7">
              <w:rPr>
                <w:rFonts w:ascii="Tahoma" w:hAnsi="Tahoma" w:cs="Tahoma"/>
                <w:sz w:val="28"/>
                <w:szCs w:val="28"/>
              </w:rPr>
              <w:t xml:space="preserve"> K</w:t>
            </w:r>
            <w:r w:rsidR="00EC3FFA" w:rsidRPr="00EC3FFA">
              <w:rPr>
                <w:rFonts w:ascii="Tahoma" w:hAnsi="Tahoma" w:cs="Tahoma"/>
                <w:sz w:val="28"/>
                <w:szCs w:val="28"/>
              </w:rPr>
              <w:t>now that 10 hundreds are equivalent to 1 thousand, and that 1,000 is 10 times the size of 100;</w:t>
            </w:r>
          </w:p>
        </w:tc>
        <w:tc>
          <w:tcPr>
            <w:tcW w:w="3245" w:type="dxa"/>
            <w:gridSpan w:val="5"/>
          </w:tcPr>
          <w:p w14:paraId="67583F5D" w14:textId="6A7AA38A" w:rsidR="007815B1" w:rsidRPr="00BD1B42" w:rsidRDefault="007815B1" w:rsidP="557B067F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2401" w:type="dxa"/>
            <w:gridSpan w:val="2"/>
          </w:tcPr>
          <w:p w14:paraId="3F83C101" w14:textId="7DE0C796" w:rsidR="007815B1" w:rsidRPr="00BD1B42" w:rsidRDefault="007815B1" w:rsidP="557B067F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2316" w:type="dxa"/>
            <w:gridSpan w:val="4"/>
          </w:tcPr>
          <w:p w14:paraId="3C90249F" w14:textId="3355B942" w:rsidR="007815B1" w:rsidRPr="00BD1B42" w:rsidRDefault="007815B1" w:rsidP="557B067F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2323" w:type="dxa"/>
          </w:tcPr>
          <w:p w14:paraId="00D9B8C3" w14:textId="30DCFB6A" w:rsidR="007815B1" w:rsidRPr="00BD1B42" w:rsidRDefault="009966D9" w:rsidP="00B63214">
            <w:pPr>
              <w:rPr>
                <w:rFonts w:ascii="Tahoma" w:hAnsi="Tahoma" w:cs="Tahoma"/>
                <w:sz w:val="32"/>
                <w:szCs w:val="24"/>
              </w:rPr>
            </w:pPr>
            <w:bookmarkStart w:id="1" w:name="_Hlk534895182"/>
            <w:r w:rsidRPr="00EC3FFA">
              <w:rPr>
                <w:rFonts w:ascii="Tahoma" w:hAnsi="Tahoma" w:cs="Tahoma"/>
                <w:sz w:val="28"/>
              </w:rPr>
              <w:t>20</w:t>
            </w:r>
            <w:r w:rsidR="00EC3FFA" w:rsidRPr="00EC3FFA">
              <w:rPr>
                <w:rFonts w:ascii="Tahoma" w:hAnsi="Tahoma" w:cs="Tahoma"/>
                <w:sz w:val="28"/>
              </w:rPr>
              <w:t>.2</w:t>
            </w:r>
            <w:r w:rsidR="00B63214" w:rsidRPr="00EC3FFA">
              <w:rPr>
                <w:rFonts w:ascii="Tahoma" w:hAnsi="Tahoma" w:cs="Tahoma"/>
                <w:sz w:val="28"/>
              </w:rPr>
              <w:t xml:space="preserve"> </w:t>
            </w:r>
            <w:r w:rsidR="00617CE7">
              <w:rPr>
                <w:rFonts w:ascii="Tahoma" w:hAnsi="Tahoma" w:cs="Tahoma"/>
                <w:sz w:val="28"/>
              </w:rPr>
              <w:t>D</w:t>
            </w:r>
            <w:r w:rsidR="00EC3FFA" w:rsidRPr="00EC3FFA">
              <w:rPr>
                <w:rFonts w:ascii="Tahoma" w:hAnsi="Tahoma" w:cs="Tahoma"/>
                <w:sz w:val="28"/>
                <w:szCs w:val="20"/>
              </w:rPr>
              <w:t>ivide powers of 10 into 2, 4, 5 and 10 equal parts.</w:t>
            </w:r>
            <w:bookmarkEnd w:id="1"/>
          </w:p>
        </w:tc>
      </w:tr>
      <w:tr w:rsidR="009966D9" w:rsidRPr="00115532" w14:paraId="72729791" w14:textId="77777777" w:rsidTr="557B067F">
        <w:trPr>
          <w:trHeight w:val="1555"/>
        </w:trPr>
        <w:tc>
          <w:tcPr>
            <w:tcW w:w="2518" w:type="dxa"/>
            <w:tcBorders>
              <w:bottom w:val="single" w:sz="36" w:space="0" w:color="548DD4" w:themeColor="text2" w:themeTint="99"/>
            </w:tcBorders>
          </w:tcPr>
          <w:p w14:paraId="642D71B0" w14:textId="7AB0E4E0" w:rsidR="009966D9" w:rsidRPr="00BD1B42" w:rsidRDefault="009966D9" w:rsidP="557B067F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2977" w:type="dxa"/>
            <w:gridSpan w:val="5"/>
            <w:tcBorders>
              <w:bottom w:val="single" w:sz="36" w:space="0" w:color="548DD4" w:themeColor="text2" w:themeTint="99"/>
            </w:tcBorders>
          </w:tcPr>
          <w:p w14:paraId="3E6F6725" w14:textId="4F44B3CA" w:rsidR="009966D9" w:rsidRPr="00BD1B42" w:rsidRDefault="557B067F" w:rsidP="557B067F">
            <w:pPr>
              <w:rPr>
                <w:rFonts w:ascii="Tahoma" w:hAnsi="Tahoma" w:cs="Tahoma"/>
                <w:sz w:val="28"/>
                <w:szCs w:val="28"/>
              </w:rPr>
            </w:pPr>
            <w:r w:rsidRPr="557B067F">
              <w:rPr>
                <w:rFonts w:ascii="Tahoma" w:hAnsi="Tahoma" w:cs="Tahoma"/>
                <w:sz w:val="28"/>
                <w:szCs w:val="28"/>
              </w:rPr>
              <w:t>10</w:t>
            </w:r>
            <w:r w:rsidR="00EC3FFA">
              <w:rPr>
                <w:rFonts w:ascii="Tahoma" w:hAnsi="Tahoma" w:cs="Tahoma"/>
                <w:sz w:val="28"/>
                <w:szCs w:val="28"/>
              </w:rPr>
              <w:t xml:space="preserve">.2 </w:t>
            </w:r>
            <w:r w:rsidR="00617CE7">
              <w:rPr>
                <w:rFonts w:ascii="Tahoma" w:hAnsi="Tahoma" w:cs="Tahoma"/>
                <w:sz w:val="28"/>
                <w:szCs w:val="28"/>
              </w:rPr>
              <w:t>D</w:t>
            </w:r>
            <w:r w:rsidR="00EC3FFA" w:rsidRPr="00EC3FFA">
              <w:rPr>
                <w:rFonts w:ascii="Tahoma" w:hAnsi="Tahoma" w:cs="Tahoma"/>
                <w:sz w:val="28"/>
                <w:szCs w:val="28"/>
              </w:rPr>
              <w:t>ivide two-digit dividends by one-digit divisors.</w:t>
            </w:r>
          </w:p>
        </w:tc>
        <w:tc>
          <w:tcPr>
            <w:tcW w:w="2229" w:type="dxa"/>
            <w:gridSpan w:val="3"/>
            <w:tcBorders>
              <w:bottom w:val="single" w:sz="36" w:space="0" w:color="548DD4" w:themeColor="text2" w:themeTint="99"/>
            </w:tcBorders>
          </w:tcPr>
          <w:p w14:paraId="20D29384" w14:textId="59711746" w:rsidR="009966D9" w:rsidRPr="00BD1B42" w:rsidRDefault="557B067F" w:rsidP="557B067F">
            <w:pPr>
              <w:rPr>
                <w:rFonts w:ascii="Tahoma" w:hAnsi="Tahoma" w:cs="Tahoma"/>
                <w:sz w:val="28"/>
                <w:szCs w:val="28"/>
              </w:rPr>
            </w:pPr>
            <w:bookmarkStart w:id="2" w:name="_Hlk534893431"/>
            <w:r w:rsidRPr="557B067F">
              <w:rPr>
                <w:rFonts w:ascii="Tahoma" w:hAnsi="Tahoma" w:cs="Tahoma"/>
                <w:sz w:val="28"/>
                <w:szCs w:val="28"/>
              </w:rPr>
              <w:t>11</w:t>
            </w:r>
            <w:r w:rsidR="00EC3FFA">
              <w:rPr>
                <w:rFonts w:ascii="Tahoma" w:hAnsi="Tahoma" w:cs="Tahoma"/>
                <w:sz w:val="28"/>
                <w:szCs w:val="28"/>
              </w:rPr>
              <w:t>.2</w:t>
            </w:r>
            <w:r w:rsidRPr="557B067F">
              <w:rPr>
                <w:rFonts w:ascii="Tahoma" w:hAnsi="Tahoma" w:cs="Tahoma"/>
                <w:sz w:val="28"/>
                <w:szCs w:val="28"/>
              </w:rPr>
              <w:t xml:space="preserve"> </w:t>
            </w:r>
            <w:r w:rsidR="00617CE7">
              <w:rPr>
                <w:rFonts w:ascii="Tahoma" w:hAnsi="Tahoma" w:cs="Tahoma"/>
                <w:sz w:val="28"/>
                <w:szCs w:val="28"/>
              </w:rPr>
              <w:t>D</w:t>
            </w:r>
            <w:r w:rsidR="00EC3FFA" w:rsidRPr="00EC3FFA">
              <w:rPr>
                <w:rFonts w:ascii="Tahoma" w:hAnsi="Tahoma" w:cs="Tahoma"/>
                <w:sz w:val="28"/>
                <w:szCs w:val="28"/>
              </w:rPr>
              <w:t>ivide 1000 into 2, 4, 5 and 10 equal parts.</w:t>
            </w:r>
            <w:bookmarkEnd w:id="2"/>
          </w:p>
        </w:tc>
        <w:tc>
          <w:tcPr>
            <w:tcW w:w="2449" w:type="dxa"/>
            <w:gridSpan w:val="2"/>
            <w:tcBorders>
              <w:bottom w:val="single" w:sz="36" w:space="0" w:color="548DD4" w:themeColor="text2" w:themeTint="99"/>
            </w:tcBorders>
          </w:tcPr>
          <w:p w14:paraId="52D4DA18" w14:textId="6F4965A6" w:rsidR="009966D9" w:rsidRPr="00BD1B42" w:rsidRDefault="009966D9" w:rsidP="557B067F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2160" w:type="dxa"/>
            <w:gridSpan w:val="4"/>
            <w:tcBorders>
              <w:bottom w:val="single" w:sz="36" w:space="0" w:color="548DD4" w:themeColor="text2" w:themeTint="99"/>
            </w:tcBorders>
          </w:tcPr>
          <w:p w14:paraId="4ABFBAE3" w14:textId="24785486" w:rsidR="009966D9" w:rsidRPr="00BD1B42" w:rsidRDefault="009966D9" w:rsidP="557B067F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3281" w:type="dxa"/>
            <w:gridSpan w:val="2"/>
            <w:tcBorders>
              <w:bottom w:val="single" w:sz="36" w:space="0" w:color="F79646" w:themeColor="accent6"/>
            </w:tcBorders>
          </w:tcPr>
          <w:p w14:paraId="38716D15" w14:textId="09EA58FF" w:rsidR="009966D9" w:rsidRPr="00BD1B42" w:rsidRDefault="557B067F" w:rsidP="006769C0">
            <w:pPr>
              <w:rPr>
                <w:rFonts w:ascii="Tahoma" w:hAnsi="Tahoma" w:cs="Tahoma"/>
                <w:sz w:val="28"/>
                <w:szCs w:val="28"/>
              </w:rPr>
            </w:pPr>
            <w:bookmarkStart w:id="3" w:name="_Hlk534894020"/>
            <w:r w:rsidRPr="557B067F">
              <w:rPr>
                <w:rFonts w:ascii="Tahoma" w:hAnsi="Tahoma" w:cs="Tahoma"/>
                <w:sz w:val="28"/>
                <w:szCs w:val="28"/>
              </w:rPr>
              <w:t>14</w:t>
            </w:r>
            <w:r w:rsidR="00EC3FFA">
              <w:rPr>
                <w:rFonts w:ascii="Tahoma" w:hAnsi="Tahoma" w:cs="Tahoma"/>
                <w:sz w:val="28"/>
                <w:szCs w:val="28"/>
              </w:rPr>
              <w:t>.2</w:t>
            </w:r>
            <w:r w:rsidRPr="557B067F">
              <w:rPr>
                <w:rFonts w:ascii="Tahoma" w:hAnsi="Tahoma" w:cs="Tahoma"/>
                <w:sz w:val="28"/>
                <w:szCs w:val="28"/>
              </w:rPr>
              <w:t xml:space="preserve"> </w:t>
            </w:r>
            <w:r w:rsidR="00617CE7">
              <w:rPr>
                <w:rFonts w:ascii="Tahoma" w:hAnsi="Tahoma" w:cs="Tahoma"/>
                <w:sz w:val="28"/>
                <w:szCs w:val="28"/>
              </w:rPr>
              <w:t>R</w:t>
            </w:r>
            <w:r w:rsidR="00EC3FFA" w:rsidRPr="00EC3FFA">
              <w:rPr>
                <w:rFonts w:ascii="Tahoma" w:hAnsi="Tahoma" w:cs="Tahoma"/>
                <w:sz w:val="28"/>
                <w:szCs w:val="28"/>
              </w:rPr>
              <w:t>ound a four-digit number to the nearest 10, 100 and 1000.</w:t>
            </w:r>
            <w:bookmarkEnd w:id="3"/>
          </w:p>
        </w:tc>
      </w:tr>
      <w:tr w:rsidR="00FC14EF" w:rsidRPr="00115532" w14:paraId="34C8B9A1" w14:textId="77777777" w:rsidTr="557B067F">
        <w:trPr>
          <w:trHeight w:val="784"/>
        </w:trPr>
        <w:tc>
          <w:tcPr>
            <w:tcW w:w="3936" w:type="dxa"/>
            <w:gridSpan w:val="3"/>
            <w:tcBorders>
              <w:top w:val="single" w:sz="36" w:space="0" w:color="548DD4" w:themeColor="text2" w:themeTint="99"/>
              <w:left w:val="single" w:sz="36" w:space="0" w:color="548DD4" w:themeColor="text2" w:themeTint="99"/>
              <w:bottom w:val="single" w:sz="36" w:space="0" w:color="548DD4" w:themeColor="text2" w:themeTint="99"/>
              <w:right w:val="single" w:sz="36" w:space="0" w:color="548DD4" w:themeColor="text2" w:themeTint="99"/>
            </w:tcBorders>
          </w:tcPr>
          <w:p w14:paraId="312D86D2" w14:textId="502FD9F2" w:rsidR="00BD1B42" w:rsidRPr="00215486" w:rsidRDefault="00843B18" w:rsidP="557B067F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 xml:space="preserve">5.2 </w:t>
            </w:r>
            <w:r w:rsidR="00617CE7">
              <w:rPr>
                <w:rFonts w:ascii="Tahoma" w:hAnsi="Tahoma" w:cs="Tahoma"/>
                <w:sz w:val="28"/>
                <w:szCs w:val="28"/>
              </w:rPr>
              <w:t>R</w:t>
            </w:r>
            <w:r w:rsidRPr="00843B18">
              <w:rPr>
                <w:rFonts w:ascii="Tahoma" w:hAnsi="Tahoma" w:cs="Tahoma"/>
                <w:sz w:val="28"/>
                <w:szCs w:val="28"/>
              </w:rPr>
              <w:t>ecognise the place value of each digit in four-digit numbers</w:t>
            </w:r>
          </w:p>
        </w:tc>
        <w:tc>
          <w:tcPr>
            <w:tcW w:w="3770" w:type="dxa"/>
            <w:gridSpan w:val="5"/>
            <w:tcBorders>
              <w:top w:val="single" w:sz="36" w:space="0" w:color="548DD4" w:themeColor="text2" w:themeTint="99"/>
              <w:left w:val="single" w:sz="36" w:space="0" w:color="548DD4" w:themeColor="text2" w:themeTint="99"/>
              <w:bottom w:val="single" w:sz="36" w:space="0" w:color="548DD4" w:themeColor="text2" w:themeTint="99"/>
              <w:right w:val="single" w:sz="36" w:space="0" w:color="548DD4" w:themeColor="text2" w:themeTint="99"/>
            </w:tcBorders>
          </w:tcPr>
          <w:p w14:paraId="3A99E48E" w14:textId="429095C9" w:rsidR="00FC14EF" w:rsidRPr="00215486" w:rsidRDefault="00FC14EF" w:rsidP="557B067F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3356" w:type="dxa"/>
            <w:gridSpan w:val="5"/>
            <w:tcBorders>
              <w:top w:val="single" w:sz="36" w:space="0" w:color="548DD4" w:themeColor="text2" w:themeTint="99"/>
              <w:left w:val="single" w:sz="36" w:space="0" w:color="548DD4" w:themeColor="text2" w:themeTint="99"/>
              <w:bottom w:val="single" w:sz="36" w:space="0" w:color="548DD4" w:themeColor="text2" w:themeTint="99"/>
              <w:right w:val="single" w:sz="36" w:space="0" w:color="548DD4" w:themeColor="text2" w:themeTint="99"/>
            </w:tcBorders>
          </w:tcPr>
          <w:p w14:paraId="3CE1F341" w14:textId="3FCF0BEC" w:rsidR="00FC14EF" w:rsidRPr="00215486" w:rsidRDefault="00FC14EF" w:rsidP="557B067F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4552" w:type="dxa"/>
            <w:gridSpan w:val="4"/>
            <w:tcBorders>
              <w:top w:val="single" w:sz="36" w:space="0" w:color="548DD4" w:themeColor="text2" w:themeTint="99"/>
              <w:left w:val="single" w:sz="36" w:space="0" w:color="548DD4" w:themeColor="text2" w:themeTint="99"/>
              <w:bottom w:val="single" w:sz="36" w:space="0" w:color="548DD4" w:themeColor="text2" w:themeTint="99"/>
              <w:right w:val="single" w:sz="36" w:space="0" w:color="548DD4" w:themeColor="text2" w:themeTint="99"/>
            </w:tcBorders>
          </w:tcPr>
          <w:p w14:paraId="52916F16" w14:textId="4D8256F2" w:rsidR="00B63214" w:rsidRDefault="00B63214" w:rsidP="557B067F">
            <w:pPr>
              <w:rPr>
                <w:rFonts w:ascii="Tahoma" w:hAnsi="Tahoma" w:cs="Tahoma"/>
                <w:sz w:val="28"/>
                <w:szCs w:val="28"/>
              </w:rPr>
            </w:pPr>
            <w:bookmarkStart w:id="4" w:name="_Hlk534893412"/>
          </w:p>
          <w:bookmarkEnd w:id="4"/>
          <w:p w14:paraId="433DCC05" w14:textId="081F87F3" w:rsidR="00BD1B42" w:rsidRPr="00215486" w:rsidRDefault="00BD1B42" w:rsidP="557B067F">
            <w:pPr>
              <w:jc w:val="center"/>
              <w:rPr>
                <w:rFonts w:ascii="Tahoma" w:hAnsi="Tahoma" w:cs="Tahoma"/>
                <w:sz w:val="28"/>
                <w:szCs w:val="28"/>
              </w:rPr>
            </w:pPr>
          </w:p>
        </w:tc>
      </w:tr>
      <w:tr w:rsidR="00FC14EF" w:rsidRPr="00115532" w14:paraId="3DEF5B94" w14:textId="77777777" w:rsidTr="557B067F">
        <w:trPr>
          <w:trHeight w:val="1555"/>
        </w:trPr>
        <w:tc>
          <w:tcPr>
            <w:tcW w:w="4199" w:type="dxa"/>
            <w:gridSpan w:val="4"/>
            <w:tcBorders>
              <w:top w:val="single" w:sz="36" w:space="0" w:color="548DD4" w:themeColor="text2" w:themeTint="99"/>
              <w:left w:val="single" w:sz="36" w:space="0" w:color="548DD4" w:themeColor="text2" w:themeTint="99"/>
              <w:bottom w:val="single" w:sz="36" w:space="0" w:color="548DD4" w:themeColor="text2" w:themeTint="99"/>
              <w:right w:val="single" w:sz="36" w:space="0" w:color="548DD4" w:themeColor="text2" w:themeTint="99"/>
            </w:tcBorders>
          </w:tcPr>
          <w:p w14:paraId="138618DA" w14:textId="4EA84B04" w:rsidR="00FC14EF" w:rsidRPr="00A20359" w:rsidRDefault="557B067F" w:rsidP="557B067F">
            <w:pPr>
              <w:rPr>
                <w:rFonts w:ascii="Tahoma" w:hAnsi="Tahoma" w:cs="Tahoma"/>
                <w:sz w:val="28"/>
                <w:szCs w:val="28"/>
              </w:rPr>
            </w:pPr>
            <w:r w:rsidRPr="00EC3FFA">
              <w:rPr>
                <w:rFonts w:ascii="Tahoma" w:hAnsi="Tahoma" w:cs="Tahoma"/>
                <w:sz w:val="28"/>
                <w:szCs w:val="28"/>
              </w:rPr>
              <w:t>1</w:t>
            </w:r>
            <w:r w:rsidR="00EC3FFA">
              <w:rPr>
                <w:rFonts w:ascii="Tahoma" w:hAnsi="Tahoma" w:cs="Tahoma"/>
                <w:sz w:val="28"/>
                <w:szCs w:val="28"/>
              </w:rPr>
              <w:t xml:space="preserve">.2 </w:t>
            </w:r>
            <w:r w:rsidR="00617CE7">
              <w:rPr>
                <w:rFonts w:ascii="Tahoma" w:hAnsi="Tahoma" w:cs="Tahoma"/>
                <w:sz w:val="28"/>
                <w:szCs w:val="28"/>
              </w:rPr>
              <w:t>R</w:t>
            </w:r>
            <w:r w:rsidR="00EC3FFA" w:rsidRPr="00EC3FFA">
              <w:rPr>
                <w:rFonts w:ascii="Tahoma" w:hAnsi="Tahoma" w:cs="Tahoma"/>
                <w:sz w:val="28"/>
                <w:szCs w:val="28"/>
              </w:rPr>
              <w:t xml:space="preserve">ecall multiplication and division facts up to 12 X 12 </w:t>
            </w:r>
          </w:p>
        </w:tc>
        <w:tc>
          <w:tcPr>
            <w:tcW w:w="5974" w:type="dxa"/>
            <w:gridSpan w:val="7"/>
            <w:tcBorders>
              <w:top w:val="single" w:sz="36" w:space="0" w:color="548DD4" w:themeColor="text2" w:themeTint="99"/>
              <w:left w:val="single" w:sz="36" w:space="0" w:color="548DD4" w:themeColor="text2" w:themeTint="99"/>
              <w:bottom w:val="single" w:sz="36" w:space="0" w:color="548DD4" w:themeColor="text2" w:themeTint="99"/>
              <w:right w:val="single" w:sz="36" w:space="0" w:color="548DD4" w:themeColor="text2" w:themeTint="99"/>
            </w:tcBorders>
          </w:tcPr>
          <w:p w14:paraId="1A7421FD" w14:textId="14624B2C" w:rsidR="00FC14EF" w:rsidRPr="00B63214" w:rsidRDefault="557B067F" w:rsidP="557B067F">
            <w:pPr>
              <w:rPr>
                <w:rFonts w:ascii="Tahoma" w:hAnsi="Tahoma" w:cs="Tahoma"/>
                <w:sz w:val="28"/>
                <w:szCs w:val="28"/>
              </w:rPr>
            </w:pPr>
            <w:bookmarkStart w:id="5" w:name="_Hlk534892829"/>
            <w:r w:rsidRPr="557B067F">
              <w:rPr>
                <w:rFonts w:ascii="Tahoma" w:hAnsi="Tahoma" w:cs="Tahoma"/>
                <w:sz w:val="28"/>
                <w:szCs w:val="28"/>
              </w:rPr>
              <w:t>2</w:t>
            </w:r>
            <w:bookmarkEnd w:id="5"/>
            <w:r w:rsidR="00EC3FFA">
              <w:rPr>
                <w:rFonts w:ascii="Tahoma" w:hAnsi="Tahoma" w:cs="Tahoma"/>
                <w:sz w:val="28"/>
                <w:szCs w:val="28"/>
              </w:rPr>
              <w:t xml:space="preserve">.2 </w:t>
            </w:r>
            <w:r w:rsidR="00617CE7">
              <w:rPr>
                <w:rFonts w:ascii="Tahoma" w:hAnsi="Tahoma" w:cs="Tahoma"/>
                <w:sz w:val="28"/>
                <w:szCs w:val="28"/>
              </w:rPr>
              <w:t>S</w:t>
            </w:r>
            <w:r w:rsidR="00EC3FFA" w:rsidRPr="00EC3FFA">
              <w:rPr>
                <w:rFonts w:ascii="Tahoma" w:hAnsi="Tahoma" w:cs="Tahoma"/>
                <w:sz w:val="28"/>
                <w:szCs w:val="28"/>
              </w:rPr>
              <w:t>cale additive and multiplicative calculations by 10 and 100</w:t>
            </w:r>
          </w:p>
        </w:tc>
        <w:tc>
          <w:tcPr>
            <w:tcW w:w="2160" w:type="dxa"/>
            <w:gridSpan w:val="4"/>
            <w:tcBorders>
              <w:top w:val="single" w:sz="36" w:space="0" w:color="548DD4" w:themeColor="text2" w:themeTint="99"/>
              <w:left w:val="single" w:sz="36" w:space="0" w:color="548DD4" w:themeColor="text2" w:themeTint="99"/>
              <w:bottom w:val="single" w:sz="36" w:space="0" w:color="548DD4" w:themeColor="text2" w:themeTint="99"/>
              <w:right w:val="single" w:sz="36" w:space="0" w:color="548DD4" w:themeColor="text2" w:themeTint="99"/>
            </w:tcBorders>
          </w:tcPr>
          <w:p w14:paraId="7448A2A0" w14:textId="047374AE" w:rsidR="00FC14EF" w:rsidRPr="00B63214" w:rsidRDefault="00FC14EF" w:rsidP="557B067F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3281" w:type="dxa"/>
            <w:gridSpan w:val="2"/>
            <w:tcBorders>
              <w:top w:val="single" w:sz="36" w:space="0" w:color="548DD4" w:themeColor="text2" w:themeTint="99"/>
              <w:left w:val="single" w:sz="36" w:space="0" w:color="548DD4" w:themeColor="text2" w:themeTint="99"/>
              <w:bottom w:val="single" w:sz="36" w:space="0" w:color="548DD4" w:themeColor="text2" w:themeTint="99"/>
              <w:right w:val="single" w:sz="36" w:space="0" w:color="548DD4" w:themeColor="text2" w:themeTint="99"/>
            </w:tcBorders>
          </w:tcPr>
          <w:p w14:paraId="2193CB6A" w14:textId="58F850B5" w:rsidR="00BD1B42" w:rsidRPr="00215486" w:rsidRDefault="557B067F" w:rsidP="557B067F">
            <w:pPr>
              <w:rPr>
                <w:rFonts w:ascii="Tahoma" w:hAnsi="Tahoma" w:cs="Tahoma"/>
                <w:sz w:val="28"/>
                <w:szCs w:val="28"/>
              </w:rPr>
            </w:pPr>
            <w:r w:rsidRPr="557B067F">
              <w:rPr>
                <w:rFonts w:ascii="Tahoma" w:hAnsi="Tahoma" w:cs="Tahoma"/>
                <w:sz w:val="28"/>
                <w:szCs w:val="28"/>
              </w:rPr>
              <w:t>4</w:t>
            </w:r>
            <w:r w:rsidR="00EC3FFA">
              <w:rPr>
                <w:rFonts w:ascii="Tahoma" w:hAnsi="Tahoma" w:cs="Tahoma"/>
                <w:sz w:val="28"/>
                <w:szCs w:val="28"/>
              </w:rPr>
              <w:t xml:space="preserve">.2 </w:t>
            </w:r>
            <w:r w:rsidR="00617CE7">
              <w:rPr>
                <w:rFonts w:ascii="Tahoma" w:hAnsi="Tahoma" w:cs="Tahoma"/>
                <w:sz w:val="28"/>
                <w:szCs w:val="28"/>
              </w:rPr>
              <w:t>F</w:t>
            </w:r>
            <w:r w:rsidR="00EC3FFA" w:rsidRPr="00EC3FFA">
              <w:rPr>
                <w:rFonts w:ascii="Tahoma" w:hAnsi="Tahoma" w:cs="Tahoma"/>
                <w:sz w:val="28"/>
                <w:szCs w:val="28"/>
              </w:rPr>
              <w:t>ind unit-fractions of quantities.</w:t>
            </w:r>
          </w:p>
        </w:tc>
      </w:tr>
    </w:tbl>
    <w:p w14:paraId="22990DD7" w14:textId="77777777" w:rsidR="005E1792" w:rsidRPr="00115532" w:rsidRDefault="005E1792">
      <w:pPr>
        <w:rPr>
          <w:rFonts w:ascii="Tahoma" w:hAnsi="Tahoma" w:cs="Tahoma"/>
          <w:sz w:val="24"/>
          <w:szCs w:val="24"/>
        </w:rPr>
      </w:pPr>
    </w:p>
    <w:sectPr w:rsidR="005E1792" w:rsidRPr="00115532" w:rsidSect="00F347C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BF78B3"/>
    <w:multiLevelType w:val="hybridMultilevel"/>
    <w:tmpl w:val="931AF2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62741"/>
    <w:rsid w:val="00002DC5"/>
    <w:rsid w:val="000225D3"/>
    <w:rsid w:val="000253C4"/>
    <w:rsid w:val="00026B16"/>
    <w:rsid w:val="00026D4D"/>
    <w:rsid w:val="00073E43"/>
    <w:rsid w:val="00084B61"/>
    <w:rsid w:val="00092390"/>
    <w:rsid w:val="000A3804"/>
    <w:rsid w:val="000B7626"/>
    <w:rsid w:val="000C739F"/>
    <w:rsid w:val="00101A46"/>
    <w:rsid w:val="00115532"/>
    <w:rsid w:val="00132E11"/>
    <w:rsid w:val="00136CC9"/>
    <w:rsid w:val="00150848"/>
    <w:rsid w:val="00162741"/>
    <w:rsid w:val="001A0636"/>
    <w:rsid w:val="001A41AA"/>
    <w:rsid w:val="001D74B9"/>
    <w:rsid w:val="00215486"/>
    <w:rsid w:val="002B58FD"/>
    <w:rsid w:val="002B6FF1"/>
    <w:rsid w:val="002C43F9"/>
    <w:rsid w:val="002F66E1"/>
    <w:rsid w:val="00330099"/>
    <w:rsid w:val="00351E71"/>
    <w:rsid w:val="003B18AE"/>
    <w:rsid w:val="003C1AD8"/>
    <w:rsid w:val="00432746"/>
    <w:rsid w:val="00437FF8"/>
    <w:rsid w:val="004D02E4"/>
    <w:rsid w:val="004E7AE0"/>
    <w:rsid w:val="005525B1"/>
    <w:rsid w:val="0057244B"/>
    <w:rsid w:val="00587A8B"/>
    <w:rsid w:val="0059039F"/>
    <w:rsid w:val="005D56F9"/>
    <w:rsid w:val="005E1792"/>
    <w:rsid w:val="00617CE7"/>
    <w:rsid w:val="00635581"/>
    <w:rsid w:val="00671B58"/>
    <w:rsid w:val="006769C0"/>
    <w:rsid w:val="00681295"/>
    <w:rsid w:val="006B6A1F"/>
    <w:rsid w:val="006C3B99"/>
    <w:rsid w:val="006E22BE"/>
    <w:rsid w:val="007815B1"/>
    <w:rsid w:val="007A2A0D"/>
    <w:rsid w:val="007A49D0"/>
    <w:rsid w:val="00843B18"/>
    <w:rsid w:val="008E18E3"/>
    <w:rsid w:val="008F5E8D"/>
    <w:rsid w:val="00906FA0"/>
    <w:rsid w:val="00911085"/>
    <w:rsid w:val="009220DD"/>
    <w:rsid w:val="009400FF"/>
    <w:rsid w:val="00973F7B"/>
    <w:rsid w:val="009857BE"/>
    <w:rsid w:val="009966D9"/>
    <w:rsid w:val="009E0AAE"/>
    <w:rsid w:val="00A20359"/>
    <w:rsid w:val="00B63214"/>
    <w:rsid w:val="00B97F49"/>
    <w:rsid w:val="00BD1B42"/>
    <w:rsid w:val="00C0294C"/>
    <w:rsid w:val="00C45AA4"/>
    <w:rsid w:val="00CE0D83"/>
    <w:rsid w:val="00CF6B7C"/>
    <w:rsid w:val="00D428EF"/>
    <w:rsid w:val="00D56540"/>
    <w:rsid w:val="00D85200"/>
    <w:rsid w:val="00DB3A08"/>
    <w:rsid w:val="00DE4C9C"/>
    <w:rsid w:val="00DE787A"/>
    <w:rsid w:val="00E91AF1"/>
    <w:rsid w:val="00EC3FFA"/>
    <w:rsid w:val="00F22D93"/>
    <w:rsid w:val="00F2610A"/>
    <w:rsid w:val="00F347C4"/>
    <w:rsid w:val="00F66E4B"/>
    <w:rsid w:val="00F930AF"/>
    <w:rsid w:val="00FC14EF"/>
    <w:rsid w:val="00FE04F7"/>
    <w:rsid w:val="200D212D"/>
    <w:rsid w:val="40A19337"/>
    <w:rsid w:val="557B0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2E565F"/>
  <w15:docId w15:val="{AB934715-F534-4F43-B09C-565A9B5DF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6C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347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002DC5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02D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2DC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632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2514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50B7C3AF79494983CFF2F74B1E74B1" ma:contentTypeVersion="20" ma:contentTypeDescription="Create a new document." ma:contentTypeScope="" ma:versionID="99b27a56cf782b7420335e4af09d4243">
  <xsd:schema xmlns:xsd="http://www.w3.org/2001/XMLSchema" xmlns:xs="http://www.w3.org/2001/XMLSchema" xmlns:p="http://schemas.microsoft.com/office/2006/metadata/properties" xmlns:ns2="ba1e9a83-6321-4ed2-9129-3e364871bf2d" xmlns:ns3="7d262bc4-41ec-4b47-8375-40ce3ff2d49d" targetNamespace="http://schemas.microsoft.com/office/2006/metadata/properties" ma:root="true" ma:fieldsID="2c46fdf179a14d2454ea76f8ddc397cd" ns2:_="" ns3:_="">
    <xsd:import namespace="ba1e9a83-6321-4ed2-9129-3e364871bf2d"/>
    <xsd:import namespace="7d262bc4-41ec-4b47-8375-40ce3ff2d49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_Flow_SignoffStatus" minOccurs="0"/>
                <xsd:element ref="ns3:TaxCatchAll" minOccurs="0"/>
                <xsd:element ref="ns2:lcf76f155ced4ddcb4097134ff3c332f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1e9a83-6321-4ed2-9129-3e364871bf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66852029-6d2b-4c75-93a9-4e576541db9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262bc4-41ec-4b47-8375-40ce3ff2d49d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4ec939f6-28d0-49bb-b025-1ba10e12bd88}" ma:internalName="TaxCatchAll" ma:showField="CatchAllData" ma:web="7d262bc4-41ec-4b47-8375-40ce3ff2d49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ba1e9a83-6321-4ed2-9129-3e364871bf2d" xsi:nil="true"/>
    <lcf76f155ced4ddcb4097134ff3c332f xmlns="ba1e9a83-6321-4ed2-9129-3e364871bf2d">
      <Terms xmlns="http://schemas.microsoft.com/office/infopath/2007/PartnerControls"/>
    </lcf76f155ced4ddcb4097134ff3c332f>
    <TaxCatchAll xmlns="7d262bc4-41ec-4b47-8375-40ce3ff2d49d" xsi:nil="true"/>
  </documentManagement>
</p:properties>
</file>

<file path=customXml/itemProps1.xml><?xml version="1.0" encoding="utf-8"?>
<ds:datastoreItem xmlns:ds="http://schemas.openxmlformats.org/officeDocument/2006/customXml" ds:itemID="{E826A395-8859-48D6-8D34-62A4B55DA85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DCF0CCE-C232-4BF2-BBA5-736B6F7493AB}"/>
</file>

<file path=customXml/itemProps3.xml><?xml version="1.0" encoding="utf-8"?>
<ds:datastoreItem xmlns:ds="http://schemas.openxmlformats.org/officeDocument/2006/customXml" ds:itemID="{D009F0AB-D47F-41BF-A3B7-A624799B22CA}">
  <ds:schemaRefs>
    <ds:schemaRef ds:uri="7d262bc4-41ec-4b47-8375-40ce3ff2d49d"/>
    <ds:schemaRef ds:uri="http://purl.org/dc/elements/1.1/"/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purl.org/dc/dcmitype/"/>
    <ds:schemaRef ds:uri="http://schemas.openxmlformats.org/package/2006/metadata/core-properties"/>
    <ds:schemaRef ds:uri="ba1e9a83-6321-4ed2-9129-3e364871bf2d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356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2385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AuthorisedUser</dc:creator>
  <cp:lastModifiedBy>N Williams CEP</cp:lastModifiedBy>
  <cp:revision>15</cp:revision>
  <dcterms:created xsi:type="dcterms:W3CDTF">2018-10-04T09:52:00Z</dcterms:created>
  <dcterms:modified xsi:type="dcterms:W3CDTF">2020-07-15T09:43:00Z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0x010100CE50B7C3AF79494983CFF2F74B1E74B1</vt:lpwstr>
  </property>
</Properties>
</file>